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07" w:rsidRPr="007D579F" w:rsidRDefault="005C2507" w:rsidP="007D579F">
      <w:pPr>
        <w:ind w:firstLine="5760"/>
        <w:jc w:val="center"/>
        <w:rPr>
          <w:rFonts w:cs="Times New Roman"/>
          <w:b/>
          <w:sz w:val="32"/>
          <w:szCs w:val="32"/>
          <w:lang w:val="ru-RU"/>
        </w:rPr>
      </w:pPr>
      <w:bookmarkStart w:id="0" w:name="_GoBack"/>
      <w:bookmarkEnd w:id="0"/>
      <w:r w:rsidRPr="007D579F">
        <w:rPr>
          <w:rFonts w:cs="Times New Roman"/>
          <w:b/>
          <w:sz w:val="32"/>
          <w:szCs w:val="32"/>
          <w:lang w:val="ru-RU"/>
        </w:rPr>
        <w:t>Проект</w:t>
      </w:r>
    </w:p>
    <w:p w:rsidR="005C2507" w:rsidRDefault="005C2507" w:rsidP="00C65BA6">
      <w:pPr>
        <w:ind w:firstLine="5760"/>
        <w:rPr>
          <w:rFonts w:cs="Times New Roman"/>
          <w:sz w:val="28"/>
          <w:szCs w:val="28"/>
          <w:lang w:val="ru-RU"/>
        </w:rPr>
      </w:pPr>
    </w:p>
    <w:p w:rsidR="005C2507" w:rsidRPr="00C6681B" w:rsidRDefault="005C2507" w:rsidP="00C65BA6">
      <w:pPr>
        <w:ind w:firstLine="5760"/>
        <w:rPr>
          <w:rFonts w:cs="Times New Roman"/>
          <w:sz w:val="28"/>
          <w:szCs w:val="28"/>
          <w:lang w:val="ru-RU"/>
        </w:rPr>
      </w:pPr>
      <w:r w:rsidRPr="00C6681B">
        <w:rPr>
          <w:rFonts w:cs="Times New Roman"/>
          <w:sz w:val="28"/>
          <w:szCs w:val="28"/>
          <w:lang w:val="ru-RU"/>
        </w:rPr>
        <w:t>УТВЕРЖД</w:t>
      </w:r>
      <w:r w:rsidRPr="00C6681B">
        <w:rPr>
          <w:rFonts w:cs="Times New Roman"/>
          <w:color w:val="auto"/>
          <w:sz w:val="28"/>
          <w:szCs w:val="28"/>
          <w:lang w:val="ru-RU"/>
        </w:rPr>
        <w:t>ЁНО</w:t>
      </w:r>
    </w:p>
    <w:p w:rsidR="005C2507" w:rsidRPr="00C6681B" w:rsidRDefault="005C2507" w:rsidP="00C65BA6">
      <w:pPr>
        <w:pStyle w:val="9"/>
        <w:spacing w:before="0" w:after="0"/>
        <w:ind w:firstLine="5760"/>
        <w:rPr>
          <w:rFonts w:ascii="Times New Roman" w:hAnsi="Times New Roman"/>
          <w:sz w:val="28"/>
          <w:szCs w:val="28"/>
          <w:lang w:val="ru-RU"/>
        </w:rPr>
      </w:pPr>
      <w:r w:rsidRPr="00C6681B">
        <w:rPr>
          <w:rFonts w:ascii="Times New Roman" w:hAnsi="Times New Roman"/>
          <w:sz w:val="28"/>
          <w:szCs w:val="28"/>
          <w:lang w:val="ru-RU"/>
        </w:rPr>
        <w:t xml:space="preserve">приказом </w:t>
      </w:r>
    </w:p>
    <w:p w:rsidR="005C2507" w:rsidRPr="00C6681B" w:rsidRDefault="005C2507" w:rsidP="00C65BA6">
      <w:pPr>
        <w:pStyle w:val="9"/>
        <w:spacing w:before="0" w:after="0"/>
        <w:ind w:firstLine="57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отдела </w:t>
      </w:r>
      <w:r w:rsidRPr="00C6681B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</w:p>
    <w:p w:rsidR="005C2507" w:rsidRPr="00C6681B" w:rsidRDefault="005C2507" w:rsidP="00C65BA6">
      <w:pPr>
        <w:pStyle w:val="9"/>
        <w:spacing w:before="0" w:after="0"/>
        <w:ind w:firstLine="57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Некоузского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муниципального района</w:t>
      </w:r>
      <w:r w:rsidRPr="00C6681B">
        <w:rPr>
          <w:rFonts w:ascii="Times New Roman" w:hAnsi="Times New Roman"/>
          <w:sz w:val="28"/>
          <w:szCs w:val="28"/>
        </w:rPr>
        <w:t> </w:t>
      </w:r>
    </w:p>
    <w:p w:rsidR="005C2507" w:rsidRPr="00417A48" w:rsidRDefault="005C2507" w:rsidP="00C65BA6">
      <w:pPr>
        <w:shd w:val="clear" w:color="auto" w:fill="FFFFFF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5C2507" w:rsidRPr="00417A48" w:rsidRDefault="005C2507" w:rsidP="00C65BA6">
      <w:pPr>
        <w:shd w:val="clear" w:color="auto" w:fill="FFFFFF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C2507" w:rsidRPr="00417A48" w:rsidRDefault="005C2507" w:rsidP="00C65BA6">
      <w:pPr>
        <w:shd w:val="clear" w:color="auto" w:fill="FFFFFF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417A48">
        <w:rPr>
          <w:rFonts w:cs="Times New Roman"/>
          <w:b/>
          <w:bCs/>
          <w:color w:val="auto"/>
          <w:sz w:val="28"/>
          <w:szCs w:val="28"/>
          <w:lang w:val="ru-RU"/>
        </w:rPr>
        <w:t xml:space="preserve">ПОЛОЖЕНИЕ </w:t>
      </w:r>
    </w:p>
    <w:p w:rsidR="005C2507" w:rsidRPr="00417A48" w:rsidRDefault="005C2507" w:rsidP="00C65BA6">
      <w:pPr>
        <w:pStyle w:val="a3"/>
        <w:spacing w:before="0" w:after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417A48">
        <w:rPr>
          <w:rFonts w:cs="Times New Roman"/>
          <w:b/>
          <w:bCs/>
          <w:color w:val="auto"/>
          <w:sz w:val="28"/>
          <w:szCs w:val="28"/>
          <w:lang w:val="ru-RU"/>
        </w:rPr>
        <w:t xml:space="preserve">о проведении муниципального этапа </w:t>
      </w:r>
      <w:r w:rsidRPr="00417A48">
        <w:rPr>
          <w:rFonts w:cs="Times New Roman"/>
          <w:b/>
          <w:color w:val="auto"/>
          <w:sz w:val="28"/>
          <w:szCs w:val="28"/>
          <w:lang w:val="ru-RU"/>
        </w:rPr>
        <w:t xml:space="preserve">Всероссийских спортивных игр школьников «Президентские спортивные игры» </w:t>
      </w:r>
    </w:p>
    <w:p w:rsidR="005C2507" w:rsidRPr="00417A48" w:rsidRDefault="005C2507" w:rsidP="00C65BA6">
      <w:pPr>
        <w:shd w:val="clear" w:color="auto" w:fill="FFFFFF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5C2507" w:rsidRPr="00417A48" w:rsidRDefault="005C2507" w:rsidP="00C65BA6">
      <w:pPr>
        <w:shd w:val="clear" w:color="auto" w:fill="FFFFFF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417A48">
        <w:rPr>
          <w:rFonts w:cs="Times New Roman"/>
          <w:b/>
          <w:bCs/>
          <w:color w:val="auto"/>
          <w:sz w:val="28"/>
          <w:szCs w:val="28"/>
          <w:lang w:val="ru-RU"/>
        </w:rPr>
        <w:t>1. Общие положения</w:t>
      </w:r>
      <w:r w:rsidRPr="00417A48">
        <w:rPr>
          <w:rFonts w:cs="Times New Roman"/>
          <w:b/>
          <w:bCs/>
          <w:color w:val="auto"/>
          <w:sz w:val="28"/>
          <w:szCs w:val="28"/>
          <w:lang w:val="ru-RU"/>
        </w:rPr>
        <w:tab/>
      </w:r>
    </w:p>
    <w:p w:rsidR="005C2507" w:rsidRPr="00417A48" w:rsidRDefault="005C2507" w:rsidP="00C65BA6">
      <w:pPr>
        <w:shd w:val="clear" w:color="auto" w:fill="FFFFFF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1.1. Положение о </w:t>
      </w:r>
      <w:r>
        <w:rPr>
          <w:rFonts w:cs="Times New Roman"/>
          <w:color w:val="auto"/>
          <w:sz w:val="28"/>
          <w:szCs w:val="28"/>
          <w:lang w:val="ru-RU"/>
        </w:rPr>
        <w:t>проведении муниципального</w:t>
      </w:r>
      <w:r w:rsidRPr="00417A48">
        <w:rPr>
          <w:rFonts w:cs="Times New Roman"/>
          <w:bCs/>
          <w:color w:val="auto"/>
          <w:sz w:val="28"/>
          <w:szCs w:val="28"/>
          <w:lang w:val="ru-RU"/>
        </w:rPr>
        <w:t xml:space="preserve"> этапа </w:t>
      </w:r>
      <w:r w:rsidRPr="00417A48">
        <w:rPr>
          <w:rFonts w:cs="Times New Roman"/>
          <w:color w:val="auto"/>
          <w:sz w:val="28"/>
          <w:szCs w:val="28"/>
          <w:lang w:val="ru-RU"/>
        </w:rPr>
        <w:t>Всероссийских спортивных игр школьников «Президентские спортивные игры</w:t>
      </w:r>
      <w:proofErr w:type="gramStart"/>
      <w:r w:rsidRPr="00417A48">
        <w:rPr>
          <w:rFonts w:cs="Times New Roman"/>
          <w:color w:val="auto"/>
          <w:sz w:val="28"/>
          <w:szCs w:val="28"/>
          <w:lang w:val="ru-RU"/>
        </w:rPr>
        <w:t>»(</w:t>
      </w:r>
      <w:proofErr w:type="gramEnd"/>
      <w:r w:rsidRPr="00417A48">
        <w:rPr>
          <w:rFonts w:cs="Times New Roman"/>
          <w:color w:val="auto"/>
          <w:sz w:val="28"/>
          <w:szCs w:val="28"/>
          <w:lang w:val="ru-RU"/>
        </w:rPr>
        <w:t xml:space="preserve">далее – Президентские спортивные игры) определяет цели, задачи, сроки, порядок и условия проведения, а также категорию участников.   </w:t>
      </w:r>
    </w:p>
    <w:p w:rsidR="005C2507" w:rsidRPr="00417A48" w:rsidRDefault="005C2507" w:rsidP="00C65BA6">
      <w:pPr>
        <w:shd w:val="clear" w:color="auto" w:fill="FFFFFF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1.2. Президентские спортивные игры являются комплексным массовым физкультурно-спортивным мероприятием и проводятся в целях укрепления здоровья подрастающего поколения, привлечения обучающихся к регулярным занятиям физической культурой и спортом.</w:t>
      </w:r>
    </w:p>
    <w:p w:rsidR="005C2507" w:rsidRPr="00417A48" w:rsidRDefault="005C2507" w:rsidP="00C65BA6">
      <w:pPr>
        <w:shd w:val="clear" w:color="auto" w:fill="FFFFFF"/>
        <w:tabs>
          <w:tab w:val="left" w:pos="520"/>
          <w:tab w:val="left" w:pos="1080"/>
          <w:tab w:val="left" w:pos="1440"/>
        </w:tabs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Основные задачи:</w:t>
      </w:r>
    </w:p>
    <w:p w:rsidR="005C2507" w:rsidRPr="00417A48" w:rsidRDefault="005C2507" w:rsidP="00C65BA6">
      <w:pPr>
        <w:pStyle w:val="a3"/>
        <w:numPr>
          <w:ilvl w:val="0"/>
          <w:numId w:val="1"/>
        </w:numPr>
        <w:tabs>
          <w:tab w:val="clear" w:pos="1440"/>
          <w:tab w:val="left" w:pos="0"/>
          <w:tab w:val="left" w:pos="900"/>
        </w:tabs>
        <w:spacing w:before="0" w:after="0"/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пропаганда здорового образа жизни, формирование </w:t>
      </w:r>
      <w:proofErr w:type="gramStart"/>
      <w:r w:rsidRPr="00417A48">
        <w:rPr>
          <w:rFonts w:cs="Times New Roman"/>
          <w:color w:val="auto"/>
          <w:sz w:val="28"/>
          <w:szCs w:val="28"/>
          <w:lang w:val="ru-RU"/>
        </w:rPr>
        <w:t>позитивных</w:t>
      </w:r>
      <w:proofErr w:type="gramEnd"/>
      <w:r w:rsidRPr="00417A48">
        <w:rPr>
          <w:rFonts w:cs="Times New Roman"/>
          <w:color w:val="auto"/>
          <w:sz w:val="28"/>
          <w:szCs w:val="28"/>
          <w:lang w:val="ru-RU"/>
        </w:rPr>
        <w:t xml:space="preserve"> жизненных установок подрастающего поколения, гражданское и патриотическое воспитание обучающихся;</w:t>
      </w:r>
    </w:p>
    <w:p w:rsidR="005C2507" w:rsidRPr="00417A48" w:rsidRDefault="005C2507" w:rsidP="00C65BA6">
      <w:pPr>
        <w:pStyle w:val="a3"/>
        <w:numPr>
          <w:ilvl w:val="0"/>
          <w:numId w:val="1"/>
        </w:numPr>
        <w:tabs>
          <w:tab w:val="clear" w:pos="1440"/>
          <w:tab w:val="left" w:pos="0"/>
          <w:tab w:val="left" w:pos="900"/>
        </w:tabs>
        <w:spacing w:before="0" w:after="0"/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привлечение </w:t>
      </w:r>
      <w:proofErr w:type="gramStart"/>
      <w:r w:rsidRPr="00417A48">
        <w:rPr>
          <w:rFonts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417A48">
        <w:rPr>
          <w:rFonts w:cs="Times New Roman"/>
          <w:color w:val="auto"/>
          <w:sz w:val="28"/>
          <w:szCs w:val="28"/>
          <w:lang w:val="ru-RU"/>
        </w:rPr>
        <w:t xml:space="preserve"> к занятиям спортом и здоровому образу жизни; </w:t>
      </w:r>
    </w:p>
    <w:p w:rsidR="005C2507" w:rsidRPr="00417A48" w:rsidRDefault="005C2507" w:rsidP="00C65BA6">
      <w:pPr>
        <w:pStyle w:val="a3"/>
        <w:numPr>
          <w:ilvl w:val="0"/>
          <w:numId w:val="1"/>
        </w:numPr>
        <w:tabs>
          <w:tab w:val="clear" w:pos="1440"/>
          <w:tab w:val="left" w:pos="0"/>
          <w:tab w:val="left" w:pos="900"/>
        </w:tabs>
        <w:spacing w:before="0" w:after="0"/>
        <w:ind w:left="0" w:firstLine="720"/>
        <w:jc w:val="both"/>
        <w:rPr>
          <w:rFonts w:cs="Times New Roman"/>
          <w:color w:val="auto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совершенствование спортивно-массовой и оздоровительной работы  во внеурочное время;</w:t>
      </w:r>
    </w:p>
    <w:p w:rsidR="005C2507" w:rsidRPr="00417A48" w:rsidRDefault="005C2507" w:rsidP="00C65BA6">
      <w:pPr>
        <w:pStyle w:val="a3"/>
        <w:numPr>
          <w:ilvl w:val="0"/>
          <w:numId w:val="1"/>
        </w:numPr>
        <w:tabs>
          <w:tab w:val="clear" w:pos="1440"/>
          <w:tab w:val="left" w:pos="0"/>
          <w:tab w:val="left" w:pos="900"/>
        </w:tabs>
        <w:spacing w:before="0" w:after="0"/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развитие в регионе массового физкультурно-спортивного движения «Президентские спортивные игры» среди обучающихся общеобразовательных школ;</w:t>
      </w:r>
    </w:p>
    <w:p w:rsidR="005C2507" w:rsidRPr="00417A48" w:rsidRDefault="005C2507" w:rsidP="00C65BA6">
      <w:pPr>
        <w:numPr>
          <w:ilvl w:val="0"/>
          <w:numId w:val="1"/>
        </w:numPr>
        <w:shd w:val="clear" w:color="auto" w:fill="FFFFFF"/>
        <w:tabs>
          <w:tab w:val="clear" w:pos="1440"/>
          <w:tab w:val="left" w:pos="0"/>
          <w:tab w:val="left" w:pos="520"/>
          <w:tab w:val="left" w:pos="900"/>
          <w:tab w:val="left" w:pos="1080"/>
        </w:tabs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определение лучших команд общеобразовательных учреждений (далее – Команда-школа) для направления на региональный этап Всероссийских спортивных соревнований школьников «Президентские спортивные игры».</w:t>
      </w:r>
    </w:p>
    <w:p w:rsidR="005C2507" w:rsidRPr="00417A48" w:rsidRDefault="005C2507" w:rsidP="00C65BA6">
      <w:pPr>
        <w:shd w:val="clear" w:color="auto" w:fill="FFFFFF"/>
        <w:tabs>
          <w:tab w:val="left" w:pos="1080"/>
        </w:tabs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1.3. Организатором Президентских спортивных игр является отдел образования  Некоузского района Ярославской области. </w:t>
      </w:r>
    </w:p>
    <w:p w:rsidR="005C2507" w:rsidRPr="00417A48" w:rsidRDefault="005C2507" w:rsidP="00C65BA6">
      <w:pPr>
        <w:shd w:val="clear" w:color="auto" w:fill="FFFFFF"/>
        <w:tabs>
          <w:tab w:val="left" w:pos="540"/>
          <w:tab w:val="left" w:pos="1080"/>
        </w:tabs>
        <w:autoSpaceDE w:val="0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1.4. Проведение Президентских спортивных игр осуществляет муниципальное образовательное  учреждение дополнительного образования детей Некоузская детско-юношеская спортивная школа (далее – МОУДО </w:t>
      </w:r>
      <w:r>
        <w:rPr>
          <w:rFonts w:cs="Times New Roman"/>
          <w:color w:val="auto"/>
          <w:sz w:val="28"/>
          <w:szCs w:val="28"/>
          <w:lang w:val="ru-RU"/>
        </w:rPr>
        <w:t>«</w:t>
      </w:r>
      <w:r w:rsidRPr="00417A48">
        <w:rPr>
          <w:rFonts w:cs="Times New Roman"/>
          <w:color w:val="auto"/>
          <w:sz w:val="28"/>
          <w:szCs w:val="28"/>
          <w:lang w:val="ru-RU"/>
        </w:rPr>
        <w:t>Некоузская ДЮСШ</w:t>
      </w:r>
      <w:r>
        <w:rPr>
          <w:rFonts w:cs="Times New Roman"/>
          <w:color w:val="auto"/>
          <w:sz w:val="28"/>
          <w:szCs w:val="28"/>
          <w:lang w:val="ru-RU"/>
        </w:rPr>
        <w:t>»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) при участии муниципальных общеобразовательных учреждений Некоузского района, предусмотренных программой </w:t>
      </w:r>
      <w:r w:rsidRPr="00417A48">
        <w:rPr>
          <w:rFonts w:cs="Times New Roman"/>
          <w:color w:val="auto"/>
          <w:sz w:val="28"/>
          <w:szCs w:val="28"/>
          <w:lang w:val="ru-RU"/>
        </w:rPr>
        <w:lastRenderedPageBreak/>
        <w:t>Президентских спортивных игр.</w:t>
      </w:r>
    </w:p>
    <w:p w:rsidR="005C2507" w:rsidRPr="00417A48" w:rsidRDefault="005C2507" w:rsidP="00C65BA6">
      <w:pPr>
        <w:shd w:val="clear" w:color="auto" w:fill="FFFFFF"/>
        <w:tabs>
          <w:tab w:val="left" w:pos="540"/>
        </w:tabs>
        <w:autoSpaceDE w:val="0"/>
        <w:jc w:val="center"/>
        <w:rPr>
          <w:rFonts w:cs="Times New Roman"/>
          <w:b/>
          <w:bCs/>
          <w:color w:val="0000FF"/>
          <w:sz w:val="28"/>
          <w:szCs w:val="28"/>
          <w:lang w:val="ru-RU"/>
        </w:rPr>
      </w:pPr>
    </w:p>
    <w:p w:rsidR="005C2507" w:rsidRPr="00417A48" w:rsidRDefault="005C2507" w:rsidP="00C65BA6">
      <w:pPr>
        <w:shd w:val="clear" w:color="auto" w:fill="FFFFFF"/>
        <w:tabs>
          <w:tab w:val="left" w:pos="540"/>
        </w:tabs>
        <w:autoSpaceDE w:val="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b/>
          <w:bCs/>
          <w:color w:val="auto"/>
          <w:sz w:val="28"/>
          <w:szCs w:val="28"/>
          <w:lang w:val="ru-RU"/>
        </w:rPr>
        <w:t>2. Руководство Президентскими спортивными играми</w:t>
      </w:r>
    </w:p>
    <w:p w:rsidR="005C2507" w:rsidRPr="00417A48" w:rsidRDefault="005C2507" w:rsidP="00C65BA6">
      <w:pPr>
        <w:shd w:val="clear" w:color="auto" w:fill="FFFFFF"/>
        <w:tabs>
          <w:tab w:val="left" w:pos="567"/>
          <w:tab w:val="left" w:pos="1080"/>
        </w:tabs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2.1. Общее руководство Президентскими спортивными играми осуществляет организационный комитет (далее – Оргкомитет), который образуется на основании приказа отдела образования </w:t>
      </w:r>
      <w:r>
        <w:rPr>
          <w:rFonts w:cs="Times New Roman"/>
          <w:color w:val="auto"/>
          <w:sz w:val="28"/>
          <w:szCs w:val="28"/>
          <w:lang w:val="ru-RU"/>
        </w:rPr>
        <w:t xml:space="preserve">администрации </w:t>
      </w:r>
      <w:r w:rsidRPr="00417A48">
        <w:rPr>
          <w:rFonts w:cs="Times New Roman"/>
          <w:color w:val="auto"/>
          <w:sz w:val="28"/>
          <w:szCs w:val="28"/>
          <w:lang w:val="ru-RU"/>
        </w:rPr>
        <w:t>Некоузского</w:t>
      </w:r>
      <w:r>
        <w:rPr>
          <w:rFonts w:cs="Times New Roman"/>
          <w:color w:val="auto"/>
          <w:sz w:val="28"/>
          <w:szCs w:val="28"/>
          <w:lang w:val="ru-RU"/>
        </w:rPr>
        <w:t xml:space="preserve">муниципального </w:t>
      </w:r>
      <w:r w:rsidRPr="00417A48">
        <w:rPr>
          <w:rFonts w:cs="Times New Roman"/>
          <w:color w:val="auto"/>
          <w:sz w:val="28"/>
          <w:szCs w:val="28"/>
          <w:lang w:val="ru-RU"/>
        </w:rPr>
        <w:t>района.</w:t>
      </w:r>
    </w:p>
    <w:p w:rsidR="005C2507" w:rsidRPr="00417A48" w:rsidRDefault="005C2507" w:rsidP="00C65BA6">
      <w:pPr>
        <w:shd w:val="clear" w:color="auto" w:fill="FFFFFF"/>
        <w:tabs>
          <w:tab w:val="left" w:pos="539"/>
          <w:tab w:val="left" w:pos="1080"/>
        </w:tabs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2.2. Оргкомитет:</w:t>
      </w:r>
    </w:p>
    <w:p w:rsidR="005C2507" w:rsidRPr="00417A48" w:rsidRDefault="005C2507" w:rsidP="00C65BA6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  <w:tab w:val="left" w:pos="539"/>
          <w:tab w:val="left" w:pos="1080"/>
        </w:tabs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принимает решение о приглашении по итогам 1-ого (школьного) этапа сильнейших команд на 2-ой (муниципальный) этап Президентских спортивных игр;</w:t>
      </w:r>
      <w:r w:rsidRPr="00417A48">
        <w:rPr>
          <w:rFonts w:cs="Times New Roman"/>
          <w:color w:val="auto"/>
          <w:sz w:val="28"/>
          <w:szCs w:val="28"/>
          <w:lang w:val="ru-RU"/>
        </w:rPr>
        <w:tab/>
      </w:r>
    </w:p>
    <w:p w:rsidR="005C2507" w:rsidRPr="00417A48" w:rsidRDefault="005C2507" w:rsidP="00C65BA6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  <w:tab w:val="left" w:pos="519"/>
          <w:tab w:val="left" w:pos="1080"/>
        </w:tabs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назначает Главного судью 2-ого (муниципального)  этапа Президентских спортивных игр;         </w:t>
      </w:r>
    </w:p>
    <w:p w:rsidR="005C2507" w:rsidRPr="00417A48" w:rsidRDefault="005C2507" w:rsidP="00C65BA6">
      <w:pPr>
        <w:numPr>
          <w:ilvl w:val="0"/>
          <w:numId w:val="2"/>
        </w:numPr>
        <w:shd w:val="clear" w:color="auto" w:fill="FFFFFF"/>
        <w:tabs>
          <w:tab w:val="clear" w:pos="1440"/>
          <w:tab w:val="num" w:pos="0"/>
          <w:tab w:val="left" w:pos="519"/>
          <w:tab w:val="left" w:pos="1080"/>
        </w:tabs>
        <w:ind w:left="0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подводит итоги  этапа 2-ого (муниципального)   Президентских спортивных игр.</w:t>
      </w:r>
    </w:p>
    <w:p w:rsidR="005C2507" w:rsidRPr="00417A48" w:rsidRDefault="005C2507" w:rsidP="00C65BA6">
      <w:pPr>
        <w:pStyle w:val="1"/>
        <w:tabs>
          <w:tab w:val="left" w:pos="5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2.3. Обеспечение и проведение 1-ого (школьного) этапа Президентских спортивных игр (подготовка мест соревнований, судейство, медико-санитарное обслуживание, соблюдение техники безопасности) возлагается на руководителей муниципальных общеобразовательных учреждений.</w:t>
      </w:r>
    </w:p>
    <w:p w:rsidR="005C2507" w:rsidRDefault="005C2507" w:rsidP="00C65BA6">
      <w:pPr>
        <w:pStyle w:val="1"/>
        <w:tabs>
          <w:tab w:val="left" w:pos="5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2.4. Обеспечение и проведение 2-ого (муниципального</w:t>
      </w:r>
      <w:proofErr w:type="gramStart"/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)э</w:t>
      </w:r>
      <w:proofErr w:type="gramEnd"/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тапа Президентских спортивных игр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(подготовка мест соревнований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соблюдение техники безопасности на соревнованиях) возлагается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организации или учреждения по месту проведения соревнований по видам спорта.</w:t>
      </w:r>
    </w:p>
    <w:p w:rsidR="005C2507" w:rsidRPr="00417A48" w:rsidRDefault="005C2507" w:rsidP="00C65BA6">
      <w:pPr>
        <w:pStyle w:val="1"/>
        <w:tabs>
          <w:tab w:val="left" w:pos="5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Общее руководство проведением соревнований, судейство, медико-санитарное обслуживание возлагается на МОУДО «Некоузскую ДЮСШ».  </w:t>
      </w:r>
    </w:p>
    <w:p w:rsidR="005C2507" w:rsidRPr="00417A48" w:rsidRDefault="005C2507" w:rsidP="00C65BA6">
      <w:pPr>
        <w:pStyle w:val="1"/>
        <w:tabs>
          <w:tab w:val="left" w:pos="54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2.5. Главный судья 2-ого (муниципального)   этапа  Президентских спортивных игр:</w:t>
      </w:r>
    </w:p>
    <w:p w:rsidR="005C2507" w:rsidRPr="00417A48" w:rsidRDefault="005C2507" w:rsidP="00C65BA6">
      <w:pPr>
        <w:pStyle w:val="1"/>
        <w:numPr>
          <w:ilvl w:val="0"/>
          <w:numId w:val="3"/>
        </w:numPr>
        <w:tabs>
          <w:tab w:val="clear" w:pos="1440"/>
          <w:tab w:val="num" w:pos="0"/>
          <w:tab w:val="left" w:pos="54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назначает заместителей Главного судьи – Главных судей по виду спорта и Главного секретаря, заместителей Главного секретаря – Главных секретарей по виду спорта;</w:t>
      </w:r>
    </w:p>
    <w:p w:rsidR="005C2507" w:rsidRPr="00417A48" w:rsidRDefault="005C2507" w:rsidP="00C65BA6">
      <w:pPr>
        <w:pStyle w:val="1"/>
        <w:numPr>
          <w:ilvl w:val="0"/>
          <w:numId w:val="3"/>
        </w:numPr>
        <w:tabs>
          <w:tab w:val="clear" w:pos="1440"/>
          <w:tab w:val="num" w:pos="0"/>
          <w:tab w:val="left" w:pos="52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обеспечивает проведение Президентских спортивных игр в соответствии с правилами проведения соревнований по видам спорта и данным Положением;</w:t>
      </w:r>
    </w:p>
    <w:p w:rsidR="005C2507" w:rsidRPr="00417A48" w:rsidRDefault="005C2507" w:rsidP="00C65BA6">
      <w:pPr>
        <w:pStyle w:val="1"/>
        <w:numPr>
          <w:ilvl w:val="0"/>
          <w:numId w:val="3"/>
        </w:numPr>
        <w:tabs>
          <w:tab w:val="clear" w:pos="1440"/>
          <w:tab w:val="num" w:pos="0"/>
          <w:tab w:val="left" w:pos="52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принимает и рассматривает письменные протесты по итогам соревнований по видам спорта, принимает решения по ним.</w:t>
      </w:r>
    </w:p>
    <w:p w:rsidR="005C2507" w:rsidRPr="00417A48" w:rsidRDefault="005C2507" w:rsidP="00C65BA6">
      <w:pPr>
        <w:pStyle w:val="1"/>
        <w:tabs>
          <w:tab w:val="left" w:pos="5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2.6. Главная судейская коллегия (далее – ГСК) 2-ог</w:t>
      </w:r>
      <w:proofErr w:type="gramStart"/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о(</w:t>
      </w:r>
      <w:proofErr w:type="gramEnd"/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муниципального) этапа Президентских спортивных игр состоит из Главного судьи, заместителей Главного судьи  и Главного секретаря, заместителей Главного секретаря.</w:t>
      </w:r>
    </w:p>
    <w:p w:rsidR="005C2507" w:rsidRPr="00417A48" w:rsidRDefault="005C2507" w:rsidP="00C65BA6">
      <w:pPr>
        <w:pStyle w:val="1"/>
        <w:tabs>
          <w:tab w:val="left" w:pos="5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ГСК:</w:t>
      </w:r>
    </w:p>
    <w:p w:rsidR="005C2507" w:rsidRPr="00417A48" w:rsidRDefault="005C2507" w:rsidP="00C65BA6">
      <w:pPr>
        <w:pStyle w:val="1"/>
        <w:numPr>
          <w:ilvl w:val="0"/>
          <w:numId w:val="4"/>
        </w:numPr>
        <w:tabs>
          <w:tab w:val="clear" w:pos="1440"/>
          <w:tab w:val="num" w:pos="0"/>
          <w:tab w:val="left" w:pos="52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осуществляет руководство судейством 2-ого (муниципального)  этапа Президентских спортивных игр; </w:t>
      </w:r>
    </w:p>
    <w:p w:rsidR="005C2507" w:rsidRPr="00417A48" w:rsidRDefault="005C2507" w:rsidP="00C65BA6">
      <w:pPr>
        <w:pStyle w:val="1"/>
        <w:numPr>
          <w:ilvl w:val="0"/>
          <w:numId w:val="4"/>
        </w:numPr>
        <w:tabs>
          <w:tab w:val="clear" w:pos="1440"/>
          <w:tab w:val="num" w:pos="0"/>
          <w:tab w:val="left" w:pos="54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проводит церемонию награждения победителей и призёров;</w:t>
      </w:r>
    </w:p>
    <w:p w:rsidR="005C2507" w:rsidRPr="00417A48" w:rsidRDefault="005C2507" w:rsidP="00C65BA6">
      <w:pPr>
        <w:pStyle w:val="1"/>
        <w:numPr>
          <w:ilvl w:val="0"/>
          <w:numId w:val="4"/>
        </w:numPr>
        <w:tabs>
          <w:tab w:val="clear" w:pos="1440"/>
          <w:tab w:val="num" w:pos="0"/>
          <w:tab w:val="left" w:pos="54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представляет Оргкомитету отчёт по итогам 2-ого (муниципального)    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этапа Президентских спортивных игр; </w:t>
      </w:r>
    </w:p>
    <w:p w:rsidR="005C2507" w:rsidRPr="00417A48" w:rsidRDefault="005C2507" w:rsidP="00C65BA6">
      <w:pPr>
        <w:pStyle w:val="1"/>
        <w:numPr>
          <w:ilvl w:val="0"/>
          <w:numId w:val="4"/>
        </w:numPr>
        <w:tabs>
          <w:tab w:val="clear" w:pos="1440"/>
          <w:tab w:val="num" w:pos="0"/>
          <w:tab w:val="left" w:pos="52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совместно с представителями МОУДО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Некоузской ДЮСШ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проводит совещание судей, обслуживающих 2-ой (</w:t>
      </w:r>
      <w:proofErr w:type="gramStart"/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муниципального</w:t>
      </w:r>
      <w:proofErr w:type="gramEnd"/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)  этап Президентских спортивных игр и руководителей команд, участвующих во 2-ом (муниципальном)  этапе Президентских спортивных игр.</w:t>
      </w:r>
    </w:p>
    <w:p w:rsidR="005C2507" w:rsidRPr="00417A48" w:rsidRDefault="005C2507" w:rsidP="00C65BA6">
      <w:pPr>
        <w:pStyle w:val="1"/>
        <w:tabs>
          <w:tab w:val="left" w:pos="540"/>
          <w:tab w:val="left" w:pos="7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2.7. Мандатная комиссия 2-ого (муниципального) этапа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состоит из представителей МОУДО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Некоузской ДЮСШ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Главного секретаря, заместителя Главного секретаря, врача. </w:t>
      </w:r>
    </w:p>
    <w:p w:rsidR="005C2507" w:rsidRPr="00417A48" w:rsidRDefault="005C2507" w:rsidP="00C65BA6">
      <w:pPr>
        <w:pStyle w:val="1"/>
        <w:tabs>
          <w:tab w:val="left" w:pos="520"/>
          <w:tab w:val="left" w:pos="720"/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Мандатная комиссия:</w:t>
      </w:r>
    </w:p>
    <w:p w:rsidR="005C2507" w:rsidRPr="00417A48" w:rsidRDefault="005C2507" w:rsidP="00C65BA6">
      <w:pPr>
        <w:pStyle w:val="1"/>
        <w:numPr>
          <w:ilvl w:val="0"/>
          <w:numId w:val="5"/>
        </w:numPr>
        <w:tabs>
          <w:tab w:val="clear" w:pos="1440"/>
          <w:tab w:val="num" w:pos="0"/>
          <w:tab w:val="left" w:pos="520"/>
          <w:tab w:val="left" w:pos="108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проверяет соответствие документов, представленных командой – участницей Президентских спортивных игр, требованиям настоящего Положения;</w:t>
      </w:r>
    </w:p>
    <w:p w:rsidR="005C2507" w:rsidRPr="00417A48" w:rsidRDefault="005C2507" w:rsidP="00C65BA6">
      <w:pPr>
        <w:pStyle w:val="1"/>
        <w:numPr>
          <w:ilvl w:val="0"/>
          <w:numId w:val="5"/>
        </w:numPr>
        <w:tabs>
          <w:tab w:val="clear" w:pos="1440"/>
          <w:tab w:val="num" w:pos="0"/>
          <w:tab w:val="left" w:pos="540"/>
          <w:tab w:val="left" w:pos="1080"/>
        </w:tabs>
        <w:ind w:left="0" w:firstLine="720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принимает решение о допуске к участию во 2-ом </w:t>
      </w:r>
      <w:r w:rsidRPr="00417A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(муниципальном) 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этапе Президентских спортивных игр.</w:t>
      </w:r>
    </w:p>
    <w:p w:rsidR="005C2507" w:rsidRPr="00417A48" w:rsidRDefault="005C2507" w:rsidP="00C65BA6">
      <w:pPr>
        <w:pStyle w:val="a4"/>
        <w:tabs>
          <w:tab w:val="left" w:pos="108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17A48">
        <w:rPr>
          <w:rFonts w:ascii="Times New Roman" w:hAnsi="Times New Roman"/>
          <w:bCs/>
          <w:sz w:val="28"/>
          <w:szCs w:val="28"/>
        </w:rPr>
        <w:t>2.8. Для проведения 1-ого (школьного)  этапа Президентских спортивных игр:</w:t>
      </w:r>
    </w:p>
    <w:p w:rsidR="005C2507" w:rsidRPr="00417A48" w:rsidRDefault="005C2507" w:rsidP="00C65BA6">
      <w:pPr>
        <w:pStyle w:val="a4"/>
        <w:numPr>
          <w:ilvl w:val="1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7A48">
        <w:rPr>
          <w:rFonts w:ascii="Times New Roman" w:hAnsi="Times New Roman"/>
          <w:bCs/>
          <w:sz w:val="28"/>
          <w:szCs w:val="28"/>
        </w:rPr>
        <w:t>создаются школьные организационные комитеты, состав которых утверждается организаторами этапов;</w:t>
      </w:r>
      <w:proofErr w:type="gramEnd"/>
    </w:p>
    <w:p w:rsidR="005C2507" w:rsidRPr="00417A48" w:rsidRDefault="005C2507" w:rsidP="00C65BA6">
      <w:pPr>
        <w:pStyle w:val="a4"/>
        <w:numPr>
          <w:ilvl w:val="1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17A48">
        <w:rPr>
          <w:rFonts w:ascii="Times New Roman" w:hAnsi="Times New Roman"/>
          <w:bCs/>
          <w:sz w:val="28"/>
          <w:szCs w:val="28"/>
        </w:rPr>
        <w:t>разрабатываются соответствующие положения, утверждаемые организаторами этапа, в которых определяются: цели и задачи, место и сроки проведения, организаторы мероприятия, требования к участникам и условия их допуска, программа мероприятий, источники финансирования, порядок подведения итогов, награждение победителей и призёров, обеспечение безопасности участников и зрителей, порядок подачи заявок на участие;</w:t>
      </w:r>
    </w:p>
    <w:p w:rsidR="005C2507" w:rsidRPr="00417A48" w:rsidRDefault="005C2507" w:rsidP="00C65BA6">
      <w:pPr>
        <w:pStyle w:val="a4"/>
        <w:numPr>
          <w:ilvl w:val="1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17A48">
        <w:rPr>
          <w:rFonts w:ascii="Times New Roman" w:hAnsi="Times New Roman"/>
          <w:bCs/>
          <w:sz w:val="28"/>
          <w:szCs w:val="28"/>
        </w:rPr>
        <w:t>создаются Судейские коллегии, которые определяют систему проведения и организуют соревнования по видам спорта, определяют победителей и призёров школьного этапа, рассматривают протесты участников соревнований.</w:t>
      </w:r>
    </w:p>
    <w:p w:rsidR="005C2507" w:rsidRPr="00417A48" w:rsidRDefault="005C2507" w:rsidP="00C65BA6">
      <w:pPr>
        <w:pStyle w:val="a4"/>
        <w:tabs>
          <w:tab w:val="left" w:pos="108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17A48">
        <w:rPr>
          <w:rFonts w:ascii="Times New Roman" w:hAnsi="Times New Roman"/>
          <w:bCs/>
          <w:sz w:val="28"/>
          <w:szCs w:val="28"/>
        </w:rPr>
        <w:t xml:space="preserve">2.9. Муниципальные общеобразовательные учреждения представляют отчёты о проведении школьного этапа Президентских спортивных игр в МОУДО </w:t>
      </w:r>
      <w:r>
        <w:rPr>
          <w:rFonts w:ascii="Times New Roman" w:hAnsi="Times New Roman"/>
          <w:bCs/>
          <w:sz w:val="28"/>
          <w:szCs w:val="28"/>
        </w:rPr>
        <w:t>«</w:t>
      </w:r>
      <w:r w:rsidRPr="00417A48">
        <w:rPr>
          <w:rFonts w:ascii="Times New Roman" w:hAnsi="Times New Roman"/>
          <w:bCs/>
          <w:sz w:val="28"/>
          <w:szCs w:val="28"/>
        </w:rPr>
        <w:t>Некоузскую ДЮСШ</w:t>
      </w:r>
      <w:r>
        <w:rPr>
          <w:rFonts w:ascii="Times New Roman" w:hAnsi="Times New Roman"/>
          <w:bCs/>
          <w:sz w:val="28"/>
          <w:szCs w:val="28"/>
        </w:rPr>
        <w:t>»</w:t>
      </w:r>
      <w:r w:rsidRPr="00417A48">
        <w:rPr>
          <w:rFonts w:ascii="Times New Roman" w:hAnsi="Times New Roman"/>
          <w:bCs/>
          <w:sz w:val="28"/>
          <w:szCs w:val="28"/>
        </w:rPr>
        <w:t xml:space="preserve"> по телефону/факсу  3-12-12, 3-12-11 или </w:t>
      </w:r>
      <w:r w:rsidRPr="00417A48">
        <w:rPr>
          <w:rFonts w:ascii="Times New Roman" w:hAnsi="Times New Roman"/>
          <w:sz w:val="28"/>
          <w:szCs w:val="28"/>
        </w:rPr>
        <w:t xml:space="preserve">e-mail: </w:t>
      </w:r>
      <w:r w:rsidRPr="00417A48">
        <w:rPr>
          <w:rFonts w:ascii="Times New Roman" w:hAnsi="Times New Roman"/>
          <w:sz w:val="28"/>
          <w:szCs w:val="28"/>
          <w:lang w:val="en-US"/>
        </w:rPr>
        <w:t>nekouz</w:t>
      </w:r>
      <w:r w:rsidRPr="00417A48">
        <w:rPr>
          <w:rFonts w:ascii="Times New Roman" w:hAnsi="Times New Roman"/>
          <w:sz w:val="28"/>
          <w:szCs w:val="28"/>
        </w:rPr>
        <w:t>-</w:t>
      </w:r>
      <w:r w:rsidRPr="00417A48">
        <w:rPr>
          <w:rFonts w:ascii="Times New Roman" w:hAnsi="Times New Roman"/>
          <w:sz w:val="28"/>
          <w:szCs w:val="28"/>
          <w:lang w:val="en-US"/>
        </w:rPr>
        <w:t>dussh</w:t>
      </w:r>
      <w:r w:rsidRPr="00417A48">
        <w:rPr>
          <w:rFonts w:ascii="Times New Roman" w:hAnsi="Times New Roman"/>
          <w:sz w:val="28"/>
          <w:szCs w:val="28"/>
        </w:rPr>
        <w:t>@</w:t>
      </w:r>
      <w:r w:rsidRPr="00417A48">
        <w:rPr>
          <w:rFonts w:ascii="Times New Roman" w:hAnsi="Times New Roman"/>
          <w:sz w:val="28"/>
          <w:szCs w:val="28"/>
          <w:lang w:val="en-US"/>
        </w:rPr>
        <w:t>yandex</w:t>
      </w:r>
      <w:r w:rsidRPr="00417A48">
        <w:rPr>
          <w:rFonts w:ascii="Times New Roman" w:hAnsi="Times New Roman"/>
          <w:sz w:val="28"/>
          <w:szCs w:val="28"/>
        </w:rPr>
        <w:t>.ru</w:t>
      </w:r>
      <w:r w:rsidRPr="00417A48">
        <w:rPr>
          <w:rFonts w:ascii="Times New Roman" w:hAnsi="Times New Roman"/>
          <w:bCs/>
          <w:sz w:val="28"/>
          <w:szCs w:val="28"/>
        </w:rPr>
        <w:t xml:space="preserve"> по форме согласно приложениям </w:t>
      </w:r>
      <w:r w:rsidRPr="00B43A90">
        <w:rPr>
          <w:rFonts w:ascii="Times New Roman" w:hAnsi="Times New Roman"/>
          <w:bCs/>
          <w:sz w:val="28"/>
          <w:szCs w:val="28"/>
        </w:rPr>
        <w:t>1 и 2</w:t>
      </w:r>
      <w:r w:rsidRPr="00417A48">
        <w:rPr>
          <w:rFonts w:ascii="Times New Roman" w:hAnsi="Times New Roman"/>
          <w:bCs/>
          <w:sz w:val="28"/>
          <w:szCs w:val="28"/>
        </w:rPr>
        <w:t xml:space="preserve"> к настоящему Положению. </w:t>
      </w:r>
    </w:p>
    <w:p w:rsidR="005C2507" w:rsidRPr="00417A48" w:rsidRDefault="005C2507" w:rsidP="00C65BA6">
      <w:pPr>
        <w:pStyle w:val="1"/>
        <w:tabs>
          <w:tab w:val="num" w:pos="0"/>
        </w:tabs>
        <w:ind w:firstLine="108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5C2507" w:rsidRPr="00417A48" w:rsidRDefault="005C2507" w:rsidP="00C65BA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3. Участники </w:t>
      </w:r>
      <w:r w:rsidRPr="00417A4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Президентских спортивных игр</w:t>
      </w:r>
    </w:p>
    <w:p w:rsidR="005C2507" w:rsidRPr="00417A48" w:rsidRDefault="005C2507" w:rsidP="00C65BA6">
      <w:pPr>
        <w:pStyle w:val="1"/>
        <w:tabs>
          <w:tab w:val="left" w:pos="1080"/>
          <w:tab w:val="left" w:pos="1134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3.1. В 1-ом (школьном) этапе Президентских спортивных игр принимают участие обучающиеся с 5 по 11 классы. Система проведения соревнований определяется организаторами.</w:t>
      </w:r>
    </w:p>
    <w:p w:rsidR="005C2507" w:rsidRPr="00417A48" w:rsidRDefault="005C2507" w:rsidP="00C65BA6">
      <w:pPr>
        <w:pStyle w:val="1"/>
        <w:tabs>
          <w:tab w:val="left" w:pos="108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3.2. Во 2-ом (муниципальном) этапе Президентских спортивных игр принимают участие Команды-школы, сформированные из обучающихся, добившихся наилучших результатов в школьном этапе, по следующим возрастным  группам: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2001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2002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, 200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-200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, 200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-200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гг. рождения.</w:t>
      </w:r>
    </w:p>
    <w:p w:rsidR="005C2507" w:rsidRPr="00417A48" w:rsidRDefault="005C2507" w:rsidP="00C65BA6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соревнования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 1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-ом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(школьном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) этапе не проводились по отдельной возрастной гр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уппе, организатор школьного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этапа может направить 1 (одну)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команду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(отдельно юноши и девушки)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этой возрастной группы на 2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(муниципальный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) этап по результатам участия в других соревнованиях либо по ре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шению оргкомитета школьного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этапа. </w:t>
      </w:r>
    </w:p>
    <w:p w:rsidR="005C2507" w:rsidRPr="00417A48" w:rsidRDefault="005C2507" w:rsidP="00C65BA6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3.3. К участию в 2-о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(муниципальном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) этапе Президентских спортивных игр допускаются обучающиеся, 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оказавшие лучшие результаты на 1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-ом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(школьном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) этапе в личном зачёте (лёгкая атлетика, лыжные гонки), но не более 6 (шести) (юноши и девушки) обучающихся в каждой возрастной группе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школы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. Решение о направлении принимает оргкомитет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школьного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этапа Президентских спортивных игр, при этом оформляется отдельная заявка и предоставляется заверенный прот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окол соревнований школьного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этапа.</w:t>
      </w:r>
    </w:p>
    <w:p w:rsidR="005C2507" w:rsidRPr="00417A48" w:rsidRDefault="005C2507" w:rsidP="00C65BA6">
      <w:pPr>
        <w:pStyle w:val="a4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3.4</w:t>
      </w:r>
      <w:r w:rsidRPr="00417A48">
        <w:rPr>
          <w:rFonts w:ascii="Times New Roman" w:hAnsi="Times New Roman"/>
          <w:sz w:val="28"/>
          <w:szCs w:val="28"/>
          <w:lang w:eastAsia="en-US"/>
        </w:rPr>
        <w:t>. В состав Команды-школы входят обучающиеся</w:t>
      </w:r>
      <w:r w:rsidRPr="00417A48">
        <w:rPr>
          <w:rFonts w:ascii="Times New Roman" w:hAnsi="Times New Roman"/>
          <w:sz w:val="28"/>
          <w:szCs w:val="28"/>
        </w:rPr>
        <w:t xml:space="preserve"> одного общеобразовательного учреждения, а также тренер и представитель команды (до 2 человек). Количественный состав Команды-школы не ограничен.</w:t>
      </w:r>
    </w:p>
    <w:p w:rsidR="005C2507" w:rsidRPr="00417A48" w:rsidRDefault="005C2507" w:rsidP="00C65BA6">
      <w:pPr>
        <w:pStyle w:val="a4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7A48">
        <w:rPr>
          <w:rFonts w:ascii="Times New Roman" w:hAnsi="Times New Roman"/>
          <w:sz w:val="28"/>
          <w:szCs w:val="28"/>
        </w:rPr>
        <w:t xml:space="preserve">. К участию в </w:t>
      </w:r>
      <w:r>
        <w:rPr>
          <w:rFonts w:ascii="Times New Roman" w:hAnsi="Times New Roman"/>
          <w:sz w:val="28"/>
          <w:szCs w:val="28"/>
        </w:rPr>
        <w:t>2</w:t>
      </w:r>
      <w:r w:rsidRPr="00417A48">
        <w:rPr>
          <w:rFonts w:ascii="Times New Roman" w:hAnsi="Times New Roman"/>
          <w:sz w:val="28"/>
          <w:szCs w:val="28"/>
        </w:rPr>
        <w:t>-ем (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417A48">
        <w:rPr>
          <w:rFonts w:ascii="Times New Roman" w:hAnsi="Times New Roman"/>
          <w:sz w:val="28"/>
          <w:szCs w:val="28"/>
        </w:rPr>
        <w:t>) этапе Президентских спортивных игр не допускаются Команды-школы:</w:t>
      </w:r>
    </w:p>
    <w:p w:rsidR="005C2507" w:rsidRPr="00417A48" w:rsidRDefault="005C2507" w:rsidP="00C65BA6">
      <w:pPr>
        <w:pStyle w:val="a4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A48">
        <w:rPr>
          <w:rFonts w:ascii="Times New Roman" w:hAnsi="Times New Roman"/>
          <w:sz w:val="28"/>
          <w:szCs w:val="28"/>
        </w:rPr>
        <w:t>сформированные</w:t>
      </w:r>
      <w:proofErr w:type="gramEnd"/>
      <w:r w:rsidRPr="00417A48">
        <w:rPr>
          <w:rFonts w:ascii="Times New Roman" w:hAnsi="Times New Roman"/>
          <w:sz w:val="28"/>
          <w:szCs w:val="28"/>
        </w:rPr>
        <w:t xml:space="preserve"> из обучающихся спортивных  (специализированных) классов;</w:t>
      </w:r>
    </w:p>
    <w:p w:rsidR="005C2507" w:rsidRPr="00417A48" w:rsidRDefault="005C2507" w:rsidP="00C65BA6">
      <w:pPr>
        <w:pStyle w:val="a4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17A48">
        <w:rPr>
          <w:rFonts w:ascii="Times New Roman" w:hAnsi="Times New Roman"/>
          <w:sz w:val="28"/>
          <w:szCs w:val="28"/>
        </w:rPr>
        <w:t>представившие</w:t>
      </w:r>
      <w:proofErr w:type="gramEnd"/>
      <w:r w:rsidRPr="00417A48">
        <w:rPr>
          <w:rFonts w:ascii="Times New Roman" w:hAnsi="Times New Roman"/>
          <w:sz w:val="28"/>
          <w:szCs w:val="28"/>
        </w:rPr>
        <w:t xml:space="preserve"> заявку на участие позже установленного срока.</w:t>
      </w:r>
    </w:p>
    <w:p w:rsidR="005C2507" w:rsidRPr="00417A48" w:rsidRDefault="005C2507" w:rsidP="00C65BA6">
      <w:pPr>
        <w:pStyle w:val="a4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417A48">
        <w:rPr>
          <w:rFonts w:ascii="Times New Roman" w:hAnsi="Times New Roman"/>
          <w:sz w:val="28"/>
          <w:szCs w:val="28"/>
        </w:rPr>
        <w:t>. Все участники Команды-школы должны иметь единую спортивную форму.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417A48">
        <w:rPr>
          <w:rFonts w:ascii="Times New Roman" w:hAnsi="Times New Roman"/>
          <w:sz w:val="28"/>
          <w:szCs w:val="28"/>
        </w:rPr>
        <w:t xml:space="preserve">. В случае выявления нарушений требований к участникам и условий их допуска,  Команда-школа снимается с соревнований. </w:t>
      </w:r>
    </w:p>
    <w:p w:rsidR="005C2507" w:rsidRPr="00417A48" w:rsidRDefault="005C2507" w:rsidP="00C65BA6">
      <w:pPr>
        <w:pStyle w:val="1"/>
        <w:ind w:firstLine="0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5C2507" w:rsidRPr="00417A48" w:rsidRDefault="005C2507" w:rsidP="00C65BA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4. Сроки, порядок и условия проведения</w:t>
      </w:r>
    </w:p>
    <w:p w:rsidR="005C2507" w:rsidRPr="00417A48" w:rsidRDefault="005C2507" w:rsidP="00C65BA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Президентских спортивных игр</w:t>
      </w:r>
    </w:p>
    <w:p w:rsidR="005C2507" w:rsidRPr="00417A48" w:rsidRDefault="005C2507" w:rsidP="00C65BA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</w:p>
    <w:p w:rsidR="005C2507" w:rsidRPr="00417A48" w:rsidRDefault="005C2507" w:rsidP="00C65BA6">
      <w:pPr>
        <w:pStyle w:val="1"/>
        <w:tabs>
          <w:tab w:val="left" w:pos="540"/>
          <w:tab w:val="left" w:pos="1080"/>
          <w:tab w:val="left" w:pos="126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4.1. Президентские спортивные игры проводятся в период с сентября 201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 по июнь 201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 года в 2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этапа:</w:t>
      </w:r>
    </w:p>
    <w:p w:rsidR="005C2507" w:rsidRPr="00417A48" w:rsidRDefault="005C2507" w:rsidP="00C65BA6">
      <w:pPr>
        <w:pStyle w:val="1"/>
        <w:numPr>
          <w:ilvl w:val="0"/>
          <w:numId w:val="7"/>
        </w:numPr>
        <w:tabs>
          <w:tab w:val="clear" w:pos="1515"/>
          <w:tab w:val="num" w:pos="0"/>
          <w:tab w:val="left" w:pos="540"/>
          <w:tab w:val="left" w:pos="1080"/>
          <w:tab w:val="left" w:pos="1134"/>
          <w:tab w:val="left" w:pos="126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1-ый (школьный) этап – сентябрь 201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 – февраль 201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года, проводится в общеобразовательных учреждениях; </w:t>
      </w:r>
    </w:p>
    <w:p w:rsidR="005C2507" w:rsidRPr="00417A48" w:rsidRDefault="005C2507" w:rsidP="00C65BA6">
      <w:pPr>
        <w:pStyle w:val="1"/>
        <w:numPr>
          <w:ilvl w:val="0"/>
          <w:numId w:val="7"/>
        </w:numPr>
        <w:tabs>
          <w:tab w:val="clear" w:pos="1515"/>
          <w:tab w:val="num" w:pos="0"/>
          <w:tab w:val="left" w:pos="540"/>
          <w:tab w:val="left" w:pos="1080"/>
          <w:tab w:val="left" w:pos="1134"/>
          <w:tab w:val="left" w:pos="1260"/>
        </w:tabs>
        <w:ind w:left="0"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2-ой (муниципальный) этап – сентябрь 201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 – апрель 201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года, проводится в муниципальных образованиях; </w:t>
      </w:r>
    </w:p>
    <w:p w:rsidR="005C2507" w:rsidRPr="00417A48" w:rsidRDefault="005C2507" w:rsidP="00C65BA6">
      <w:pPr>
        <w:pStyle w:val="1"/>
        <w:tabs>
          <w:tab w:val="left" w:pos="540"/>
          <w:tab w:val="left" w:pos="900"/>
          <w:tab w:val="left" w:pos="1080"/>
          <w:tab w:val="left" w:pos="126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Сроки проведения соревнований по видам спорта представлены в приложении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417A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 настоящему Положению. Оргкомитет оставляет за собой право на изменение сроков проведения соревнований.</w:t>
      </w:r>
    </w:p>
    <w:p w:rsidR="005C2507" w:rsidRPr="00417A48" w:rsidRDefault="005C2507" w:rsidP="00C65BA6">
      <w:pPr>
        <w:shd w:val="clear" w:color="auto" w:fill="FFFFFF"/>
        <w:tabs>
          <w:tab w:val="left" w:pos="1080"/>
          <w:tab w:val="left" w:pos="8856"/>
        </w:tabs>
        <w:jc w:val="both"/>
        <w:rPr>
          <w:rFonts w:cs="Times New Roman"/>
          <w:color w:val="auto"/>
          <w:sz w:val="28"/>
          <w:szCs w:val="28"/>
          <w:lang w:val="ru-RU"/>
        </w:rPr>
      </w:pPr>
    </w:p>
    <w:tbl>
      <w:tblPr>
        <w:tblW w:w="10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528"/>
        <w:gridCol w:w="4140"/>
      </w:tblGrid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Русская лапта (муниципальный этап)</w:t>
            </w:r>
          </w:p>
        </w:tc>
        <w:tc>
          <w:tcPr>
            <w:tcW w:w="4140" w:type="dxa"/>
          </w:tcPr>
          <w:p w:rsidR="005C2507" w:rsidRPr="00D7387A" w:rsidRDefault="005C2507" w:rsidP="00C65B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738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Легкая атлетика (муниципальный этап)</w:t>
            </w:r>
          </w:p>
        </w:tc>
        <w:tc>
          <w:tcPr>
            <w:tcW w:w="4140" w:type="dxa"/>
          </w:tcPr>
          <w:p w:rsidR="005C2507" w:rsidRPr="00D7387A" w:rsidRDefault="005C2507" w:rsidP="00C65B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Настольный теннис(муниципальный этап)</w:t>
            </w:r>
          </w:p>
        </w:tc>
        <w:tc>
          <w:tcPr>
            <w:tcW w:w="4140" w:type="dxa"/>
          </w:tcPr>
          <w:p w:rsidR="005C2507" w:rsidRPr="00D7387A" w:rsidRDefault="005C2507" w:rsidP="00C65B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Настольный теннис (региональный этап)</w:t>
            </w:r>
          </w:p>
        </w:tc>
        <w:tc>
          <w:tcPr>
            <w:tcW w:w="4140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Лыжные гонки (муниципальный этап)</w:t>
            </w:r>
          </w:p>
        </w:tc>
        <w:tc>
          <w:tcPr>
            <w:tcW w:w="4140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Лыжные гонки (региональный этап)</w:t>
            </w:r>
          </w:p>
        </w:tc>
        <w:tc>
          <w:tcPr>
            <w:tcW w:w="4140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Февраль-март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C2507" w:rsidRPr="00417A4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Волейбол (муниципальный этап)</w:t>
            </w:r>
          </w:p>
        </w:tc>
        <w:tc>
          <w:tcPr>
            <w:tcW w:w="4140" w:type="dxa"/>
          </w:tcPr>
          <w:p w:rsidR="005C2507" w:rsidRPr="00D7387A" w:rsidRDefault="005C2507" w:rsidP="00C65B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2507" w:rsidRPr="00DD2A38" w:rsidTr="0036211D">
        <w:trPr>
          <w:cantSplit/>
        </w:trPr>
        <w:tc>
          <w:tcPr>
            <w:tcW w:w="426" w:type="dxa"/>
          </w:tcPr>
          <w:p w:rsidR="005C2507" w:rsidRPr="00D7387A" w:rsidRDefault="005C2507" w:rsidP="0036211D">
            <w:pPr>
              <w:pStyle w:val="a4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  <w:p w:rsidR="005C2507" w:rsidRPr="00D7387A" w:rsidRDefault="005C2507" w:rsidP="00C65BA6">
            <w:pPr>
              <w:pStyle w:val="a4"/>
              <w:ind w:lef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110..11   </w:t>
            </w:r>
          </w:p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Волейбол (региональный этап)</w:t>
            </w:r>
          </w:p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Легкая атлетика (муниципальный этап)</w:t>
            </w:r>
          </w:p>
          <w:p w:rsidR="005C2507" w:rsidRPr="00D7387A" w:rsidRDefault="005C2507" w:rsidP="00C65BA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Легкая атлетика (региональный этап)</w:t>
            </w:r>
          </w:p>
        </w:tc>
        <w:tc>
          <w:tcPr>
            <w:tcW w:w="4140" w:type="dxa"/>
          </w:tcPr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2507" w:rsidRPr="00D7387A" w:rsidRDefault="005C2507" w:rsidP="0036211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387A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8</w:t>
              </w:r>
              <w:r w:rsidRPr="00D7387A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D738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C2507" w:rsidRPr="00417A48" w:rsidRDefault="005C2507" w:rsidP="00C65BA6">
      <w:pPr>
        <w:shd w:val="clear" w:color="auto" w:fill="FFFFFF"/>
        <w:tabs>
          <w:tab w:val="left" w:pos="1080"/>
          <w:tab w:val="left" w:pos="8856"/>
        </w:tabs>
        <w:ind w:firstLine="701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4.</w:t>
      </w:r>
      <w:r>
        <w:rPr>
          <w:rFonts w:cs="Times New Roman"/>
          <w:color w:val="auto"/>
          <w:sz w:val="28"/>
          <w:szCs w:val="28"/>
          <w:lang w:val="ru-RU"/>
        </w:rPr>
        <w:t>2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. Для допуска к участию в </w:t>
      </w:r>
      <w:r>
        <w:rPr>
          <w:rFonts w:cs="Times New Roman"/>
          <w:color w:val="auto"/>
          <w:sz w:val="28"/>
          <w:szCs w:val="28"/>
          <w:lang w:val="ru-RU"/>
        </w:rPr>
        <w:t>2-о</w:t>
      </w:r>
      <w:r w:rsidRPr="00417A48">
        <w:rPr>
          <w:rFonts w:cs="Times New Roman"/>
          <w:color w:val="auto"/>
          <w:sz w:val="28"/>
          <w:szCs w:val="28"/>
          <w:lang w:val="ru-RU"/>
        </w:rPr>
        <w:t>м (</w:t>
      </w:r>
      <w:r>
        <w:rPr>
          <w:rFonts w:cs="Times New Roman"/>
          <w:color w:val="auto"/>
          <w:sz w:val="28"/>
          <w:szCs w:val="28"/>
          <w:lang w:val="ru-RU"/>
        </w:rPr>
        <w:t>муниципальном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) этапе в Мандатную комиссию руководителями Команд-школ представляются следующие документы: </w:t>
      </w:r>
    </w:p>
    <w:p w:rsidR="005C2507" w:rsidRPr="00417A48" w:rsidRDefault="005C2507" w:rsidP="00C65BA6">
      <w:pPr>
        <w:numPr>
          <w:ilvl w:val="0"/>
          <w:numId w:val="9"/>
        </w:numPr>
        <w:shd w:val="clear" w:color="auto" w:fill="FFFFFF"/>
        <w:tabs>
          <w:tab w:val="clear" w:pos="1440"/>
          <w:tab w:val="num" w:pos="0"/>
          <w:tab w:val="left" w:pos="514"/>
          <w:tab w:val="left" w:pos="1080"/>
        </w:tabs>
        <w:autoSpaceDE w:val="0"/>
        <w:ind w:left="0" w:firstLine="701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заявка на каждый вид программы соревнований по форме в соответствии с приложением 5 к настоящему Положению, заверенную врачом (напротив фамилии каждого участника должна стоять отметка о допуске на Президентские спортивные игры, подпись врача, дата осмотра и печать медицинского учреждения). Ниже списка должно быть указано общее количество допущенных   участников,  заверенное   подписью   и   печатью медицинского учреждения. Отметка   врача действительна в течение 3 дней с момента осмотра. Заявка должна быть заверена </w:t>
      </w:r>
      <w:r>
        <w:rPr>
          <w:rFonts w:cs="Times New Roman"/>
          <w:color w:val="auto"/>
          <w:sz w:val="28"/>
          <w:szCs w:val="28"/>
          <w:lang w:val="ru-RU"/>
        </w:rPr>
        <w:t>руководителем образовательного учреждения</w:t>
      </w:r>
      <w:r w:rsidRPr="00417A48">
        <w:rPr>
          <w:rFonts w:cs="Times New Roman"/>
          <w:color w:val="auto"/>
          <w:sz w:val="28"/>
          <w:szCs w:val="28"/>
          <w:lang w:val="ru-RU"/>
        </w:rPr>
        <w:t>;</w:t>
      </w:r>
    </w:p>
    <w:p w:rsidR="005C2507" w:rsidRPr="00417A48" w:rsidRDefault="005C2507" w:rsidP="00C65BA6">
      <w:pPr>
        <w:numPr>
          <w:ilvl w:val="0"/>
          <w:numId w:val="9"/>
        </w:numPr>
        <w:shd w:val="clear" w:color="auto" w:fill="FFFFFF"/>
        <w:tabs>
          <w:tab w:val="clear" w:pos="1440"/>
          <w:tab w:val="num" w:pos="0"/>
          <w:tab w:val="left" w:pos="514"/>
          <w:tab w:val="left" w:pos="1080"/>
        </w:tabs>
        <w:ind w:left="0" w:firstLine="701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справки обучающихся с фотографиями, заверенные директором общеобразовательного учреждения с указанием даты выдачи справки (печать ставится на угол фотографии обучающегося, дата выдачи справки</w:t>
      </w:r>
      <w:r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учебный год); </w:t>
      </w:r>
    </w:p>
    <w:p w:rsidR="005C2507" w:rsidRPr="00417A48" w:rsidRDefault="005C2507" w:rsidP="00C65BA6">
      <w:pPr>
        <w:numPr>
          <w:ilvl w:val="0"/>
          <w:numId w:val="9"/>
        </w:numPr>
        <w:shd w:val="clear" w:color="auto" w:fill="FFFFFF"/>
        <w:tabs>
          <w:tab w:val="clear" w:pos="1440"/>
          <w:tab w:val="num" w:pos="0"/>
          <w:tab w:val="left" w:pos="514"/>
          <w:tab w:val="left" w:pos="1080"/>
        </w:tabs>
        <w:ind w:left="0" w:firstLine="701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оригинал договора о страховании жизни и здоровья от несчастных случаев на каждого участника.</w:t>
      </w:r>
    </w:p>
    <w:p w:rsidR="005C2507" w:rsidRPr="00417A48" w:rsidRDefault="005C2507" w:rsidP="00C65BA6">
      <w:pPr>
        <w:shd w:val="clear" w:color="auto" w:fill="FFFFFF"/>
        <w:tabs>
          <w:tab w:val="left" w:pos="514"/>
          <w:tab w:val="left" w:pos="1080"/>
        </w:tabs>
        <w:ind w:firstLine="701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Участниками Команды-школы:</w:t>
      </w:r>
    </w:p>
    <w:p w:rsidR="005C2507" w:rsidRPr="00417A48" w:rsidRDefault="005C2507" w:rsidP="00C65BA6">
      <w:pPr>
        <w:numPr>
          <w:ilvl w:val="0"/>
          <w:numId w:val="10"/>
        </w:numPr>
        <w:shd w:val="clear" w:color="auto" w:fill="FFFFFF"/>
        <w:tabs>
          <w:tab w:val="clear" w:pos="1440"/>
          <w:tab w:val="num" w:pos="0"/>
          <w:tab w:val="left" w:pos="520"/>
          <w:tab w:val="left" w:pos="1080"/>
        </w:tabs>
        <w:autoSpaceDE w:val="0"/>
        <w:ind w:left="0" w:firstLine="701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паспорт (или копию паспорта, заверенную нотариусом), для обучающихся не достигших 14 лет – свидетельство о рождении (или копию свидетельства, заверенную нотариусом);</w:t>
      </w:r>
      <w:r w:rsidRPr="00417A48">
        <w:rPr>
          <w:rFonts w:cs="Times New Roman"/>
          <w:color w:val="auto"/>
          <w:sz w:val="28"/>
          <w:szCs w:val="28"/>
          <w:lang w:val="ru-RU"/>
        </w:rPr>
        <w:tab/>
      </w:r>
    </w:p>
    <w:p w:rsidR="005C2507" w:rsidRPr="00417A48" w:rsidRDefault="005C2507" w:rsidP="00C65BA6">
      <w:pPr>
        <w:numPr>
          <w:ilvl w:val="0"/>
          <w:numId w:val="10"/>
        </w:numPr>
        <w:shd w:val="clear" w:color="auto" w:fill="FFFFFF"/>
        <w:tabs>
          <w:tab w:val="clear" w:pos="1440"/>
          <w:tab w:val="num" w:pos="0"/>
          <w:tab w:val="left" w:pos="514"/>
          <w:tab w:val="left" w:pos="1080"/>
          <w:tab w:val="left" w:pos="1134"/>
        </w:tabs>
        <w:ind w:left="0" w:firstLine="701"/>
        <w:jc w:val="both"/>
        <w:rPr>
          <w:rFonts w:cs="Times New Roman"/>
          <w:color w:val="0000FF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страховой полис обязательного медицинского страхования.</w:t>
      </w:r>
      <w:r w:rsidRPr="00417A48">
        <w:rPr>
          <w:rFonts w:cs="Times New Roman"/>
          <w:color w:val="0000FF"/>
          <w:sz w:val="28"/>
          <w:szCs w:val="28"/>
          <w:lang w:val="ru-RU"/>
        </w:rPr>
        <w:tab/>
      </w:r>
    </w:p>
    <w:p w:rsidR="005C2507" w:rsidRPr="00417A48" w:rsidRDefault="005C2507" w:rsidP="00C65BA6">
      <w:pPr>
        <w:pStyle w:val="1"/>
        <w:tabs>
          <w:tab w:val="left" w:pos="560"/>
          <w:tab w:val="left" w:pos="1080"/>
          <w:tab w:val="center" w:pos="5141"/>
        </w:tabs>
        <w:ind w:firstLine="701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417A48">
        <w:rPr>
          <w:rFonts w:ascii="Times New Roman" w:hAnsi="Times New Roman" w:cs="Times New Roman"/>
          <w:color w:val="0000FF"/>
          <w:sz w:val="28"/>
          <w:szCs w:val="28"/>
          <w:lang w:val="ru-RU"/>
        </w:rPr>
        <w:tab/>
      </w:r>
    </w:p>
    <w:p w:rsidR="005C2507" w:rsidRPr="00A01E0E" w:rsidRDefault="005C2507" w:rsidP="00C65BA6">
      <w:pPr>
        <w:pStyle w:val="a4"/>
        <w:tabs>
          <w:tab w:val="left" w:pos="1080"/>
        </w:tabs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1E0E">
        <w:rPr>
          <w:rFonts w:ascii="Times New Roman" w:hAnsi="Times New Roman"/>
          <w:b/>
          <w:bCs/>
          <w:sz w:val="28"/>
          <w:szCs w:val="28"/>
        </w:rPr>
        <w:t xml:space="preserve">5. Программа муниципального этапа </w:t>
      </w:r>
    </w:p>
    <w:p w:rsidR="005C2507" w:rsidRPr="00417A48" w:rsidRDefault="005C2507" w:rsidP="00C65BA6">
      <w:pPr>
        <w:pStyle w:val="a4"/>
        <w:tabs>
          <w:tab w:val="left" w:pos="1080"/>
        </w:tabs>
        <w:ind w:firstLine="540"/>
        <w:jc w:val="center"/>
        <w:rPr>
          <w:sz w:val="28"/>
          <w:szCs w:val="28"/>
        </w:rPr>
      </w:pPr>
      <w:r w:rsidRPr="00A01E0E">
        <w:rPr>
          <w:rFonts w:ascii="Times New Roman" w:hAnsi="Times New Roman"/>
          <w:b/>
          <w:sz w:val="28"/>
          <w:szCs w:val="28"/>
        </w:rPr>
        <w:t>Президентских спортивных игр</w:t>
      </w:r>
    </w:p>
    <w:p w:rsidR="005C2507" w:rsidRPr="00417A48" w:rsidRDefault="005C2507" w:rsidP="00C65BA6">
      <w:pPr>
        <w:tabs>
          <w:tab w:val="left" w:pos="1260"/>
        </w:tabs>
        <w:ind w:firstLine="720"/>
        <w:jc w:val="both"/>
        <w:outlineLvl w:val="0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5.1. Программа 1-ого (школьного) и 2-ого (муниципального) этапов Президентских спортивных игр определяется соответствующими организационными комитетами. </w:t>
      </w:r>
    </w:p>
    <w:p w:rsidR="005C2507" w:rsidRPr="00417A48" w:rsidRDefault="005C2507" w:rsidP="00C65BA6">
      <w:pPr>
        <w:ind w:firstLine="720"/>
        <w:jc w:val="both"/>
        <w:outlineLvl w:val="0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Команды-школы формируются в соответствии с Правилами проведения соревнований по видам спорта.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7A48">
        <w:rPr>
          <w:rFonts w:ascii="Times New Roman" w:hAnsi="Times New Roman"/>
          <w:sz w:val="28"/>
          <w:szCs w:val="28"/>
          <w:lang w:eastAsia="en-US"/>
        </w:rPr>
        <w:t xml:space="preserve">Программа </w:t>
      </w:r>
      <w:r>
        <w:rPr>
          <w:rFonts w:ascii="Times New Roman" w:hAnsi="Times New Roman"/>
          <w:sz w:val="28"/>
          <w:szCs w:val="28"/>
          <w:lang w:eastAsia="en-US"/>
        </w:rPr>
        <w:t>2-о</w:t>
      </w:r>
      <w:r w:rsidRPr="00417A48">
        <w:rPr>
          <w:rFonts w:ascii="Times New Roman" w:hAnsi="Times New Roman"/>
          <w:sz w:val="28"/>
          <w:szCs w:val="28"/>
          <w:lang w:eastAsia="en-US"/>
        </w:rPr>
        <w:t>го (</w:t>
      </w:r>
      <w:r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417A48">
        <w:rPr>
          <w:rFonts w:ascii="Times New Roman" w:hAnsi="Times New Roman"/>
          <w:sz w:val="28"/>
          <w:szCs w:val="28"/>
          <w:lang w:eastAsia="en-US"/>
        </w:rPr>
        <w:t xml:space="preserve">) этапа Президентских спортивных игр включает соревнования по следующим видам спорта: </w:t>
      </w: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5C2507" w:rsidRPr="00417A48" w:rsidRDefault="005C2507" w:rsidP="00C65BA6">
      <w:pPr>
        <w:pStyle w:val="a4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426"/>
        <w:gridCol w:w="1701"/>
        <w:gridCol w:w="1701"/>
        <w:gridCol w:w="2272"/>
      </w:tblGrid>
      <w:tr w:rsidR="005C2507" w:rsidRPr="00417A48" w:rsidTr="0036211D">
        <w:trPr>
          <w:cantSplit/>
        </w:trPr>
        <w:tc>
          <w:tcPr>
            <w:tcW w:w="1076" w:type="dxa"/>
            <w:vMerge w:val="restart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2507" w:rsidRPr="00D7387A" w:rsidRDefault="005C2507" w:rsidP="0036211D">
            <w:pPr>
              <w:pStyle w:val="a4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26" w:type="dxa"/>
            <w:vMerge w:val="restart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3402" w:type="dxa"/>
            <w:gridSpan w:val="2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Состав команды-школы</w:t>
            </w:r>
          </w:p>
        </w:tc>
        <w:tc>
          <w:tcPr>
            <w:tcW w:w="2272" w:type="dxa"/>
            <w:vMerge w:val="restart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</w:tr>
      <w:tr w:rsidR="005C2507" w:rsidRPr="00417A48" w:rsidTr="0036211D">
        <w:trPr>
          <w:cantSplit/>
        </w:trPr>
        <w:tc>
          <w:tcPr>
            <w:tcW w:w="1076" w:type="dxa"/>
            <w:vMerge/>
          </w:tcPr>
          <w:p w:rsidR="005C2507" w:rsidRPr="00D7387A" w:rsidRDefault="005C2507" w:rsidP="003621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5C2507" w:rsidRPr="00D7387A" w:rsidRDefault="005C2507" w:rsidP="003621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701" w:type="dxa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  <w:tc>
          <w:tcPr>
            <w:tcW w:w="2272" w:type="dxa"/>
            <w:vMerge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507" w:rsidRPr="00417A48" w:rsidTr="0036211D">
        <w:trPr>
          <w:cantSplit/>
          <w:trHeight w:val="645"/>
        </w:trPr>
        <w:tc>
          <w:tcPr>
            <w:tcW w:w="107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Русская лапта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272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5C2507" w:rsidRPr="00417A48" w:rsidTr="0036211D">
        <w:trPr>
          <w:cantSplit/>
          <w:trHeight w:val="645"/>
        </w:trPr>
        <w:tc>
          <w:tcPr>
            <w:tcW w:w="107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Легкая атлетика (осень)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2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лично-командная</w:t>
            </w:r>
          </w:p>
        </w:tc>
      </w:tr>
      <w:tr w:rsidR="005C2507" w:rsidRPr="00417A48" w:rsidTr="0036211D">
        <w:trPr>
          <w:cantSplit/>
          <w:trHeight w:val="645"/>
        </w:trPr>
        <w:tc>
          <w:tcPr>
            <w:tcW w:w="107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Настольный </w:t>
            </w:r>
          </w:p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272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5C2507" w:rsidRPr="00417A48" w:rsidTr="0036211D">
        <w:trPr>
          <w:cantSplit/>
          <w:trHeight w:val="645"/>
        </w:trPr>
        <w:tc>
          <w:tcPr>
            <w:tcW w:w="107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272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лично-командная</w:t>
            </w:r>
          </w:p>
        </w:tc>
      </w:tr>
      <w:tr w:rsidR="005C2507" w:rsidRPr="00417A48" w:rsidTr="0036211D">
        <w:trPr>
          <w:cantSplit/>
          <w:trHeight w:val="645"/>
        </w:trPr>
        <w:tc>
          <w:tcPr>
            <w:tcW w:w="107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272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командная</w:t>
            </w:r>
          </w:p>
        </w:tc>
      </w:tr>
      <w:tr w:rsidR="005C2507" w:rsidRPr="00417A48" w:rsidTr="0036211D">
        <w:trPr>
          <w:cantSplit/>
          <w:trHeight w:val="645"/>
        </w:trPr>
        <w:tc>
          <w:tcPr>
            <w:tcW w:w="107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Легкая атлетика (весна) (четырёхборье)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vAlign w:val="center"/>
          </w:tcPr>
          <w:p w:rsidR="005C2507" w:rsidRPr="00D7387A" w:rsidRDefault="005C2507" w:rsidP="003621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лично-командная</w:t>
            </w:r>
          </w:p>
        </w:tc>
      </w:tr>
    </w:tbl>
    <w:p w:rsidR="005C2507" w:rsidRPr="00417A48" w:rsidRDefault="005C2507" w:rsidP="00C65BA6">
      <w:pPr>
        <w:tabs>
          <w:tab w:val="left" w:pos="1260"/>
        </w:tabs>
        <w:ind w:firstLine="720"/>
        <w:jc w:val="both"/>
        <w:outlineLvl w:val="0"/>
        <w:rPr>
          <w:rFonts w:cs="Times New Roman"/>
          <w:color w:val="0000FF"/>
          <w:sz w:val="28"/>
          <w:szCs w:val="28"/>
          <w:lang w:val="ru-RU"/>
        </w:rPr>
      </w:pPr>
    </w:p>
    <w:p w:rsidR="005C2507" w:rsidRPr="00417A48" w:rsidRDefault="005C2507" w:rsidP="00C65BA6">
      <w:pPr>
        <w:tabs>
          <w:tab w:val="left" w:pos="1260"/>
        </w:tabs>
        <w:ind w:firstLine="720"/>
        <w:jc w:val="both"/>
        <w:outlineLvl w:val="0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Оргкомитет оставляет за собой право </w:t>
      </w:r>
      <w:r>
        <w:rPr>
          <w:rFonts w:cs="Times New Roman"/>
          <w:color w:val="auto"/>
          <w:sz w:val="28"/>
          <w:szCs w:val="28"/>
          <w:lang w:val="ru-RU"/>
        </w:rPr>
        <w:t>внесения изменений в программу 2-о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го </w:t>
      </w:r>
      <w:r>
        <w:rPr>
          <w:rFonts w:cs="Times New Roman"/>
          <w:color w:val="auto"/>
          <w:sz w:val="28"/>
          <w:szCs w:val="28"/>
          <w:lang w:val="ru-RU"/>
        </w:rPr>
        <w:t>(муниципального</w:t>
      </w:r>
      <w:r w:rsidRPr="00417A48">
        <w:rPr>
          <w:rFonts w:cs="Times New Roman"/>
          <w:color w:val="auto"/>
          <w:sz w:val="28"/>
          <w:szCs w:val="28"/>
          <w:lang w:val="ru-RU"/>
        </w:rPr>
        <w:t>) этапа Президентских спортивных игр и систему проведения соревнований по каждому виду программ.</w:t>
      </w:r>
    </w:p>
    <w:p w:rsidR="005C2507" w:rsidRPr="00417A48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5.3. Команда (юноши, девушки), занявшая первое место среди Команд-школ в отдельном виде спорта </w:t>
      </w:r>
      <w:r>
        <w:rPr>
          <w:rFonts w:cs="Times New Roman"/>
          <w:color w:val="auto"/>
          <w:sz w:val="28"/>
          <w:szCs w:val="28"/>
          <w:lang w:val="ru-RU"/>
        </w:rPr>
        <w:t>получает право на участие в 3-ем (региональном) этапе Президентских спортивных игр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 соревнованиях среди команд общеобразовательных учреждений по виду спорта 201</w:t>
      </w:r>
      <w:r>
        <w:rPr>
          <w:rFonts w:cs="Times New Roman"/>
          <w:color w:val="auto"/>
          <w:sz w:val="28"/>
          <w:szCs w:val="28"/>
          <w:lang w:val="ru-RU"/>
        </w:rPr>
        <w:t>7</w:t>
      </w:r>
      <w:r w:rsidRPr="00417A48">
        <w:rPr>
          <w:rFonts w:cs="Times New Roman"/>
          <w:color w:val="auto"/>
          <w:sz w:val="28"/>
          <w:szCs w:val="28"/>
          <w:lang w:val="ru-RU"/>
        </w:rPr>
        <w:t>-201</w:t>
      </w:r>
      <w:r>
        <w:rPr>
          <w:rFonts w:cs="Times New Roman"/>
          <w:color w:val="auto"/>
          <w:sz w:val="28"/>
          <w:szCs w:val="28"/>
          <w:lang w:val="ru-RU"/>
        </w:rPr>
        <w:t>8</w:t>
      </w:r>
      <w:r w:rsidRPr="00417A48">
        <w:rPr>
          <w:rFonts w:cs="Times New Roman"/>
          <w:color w:val="auto"/>
          <w:sz w:val="28"/>
          <w:szCs w:val="28"/>
          <w:lang w:val="ru-RU"/>
        </w:rPr>
        <w:t>года.</w:t>
      </w:r>
    </w:p>
    <w:p w:rsidR="005C2507" w:rsidRPr="00417A48" w:rsidRDefault="005C2507" w:rsidP="00C65BA6">
      <w:pPr>
        <w:pStyle w:val="1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ru-RU"/>
        </w:rPr>
      </w:pPr>
    </w:p>
    <w:p w:rsidR="005C2507" w:rsidRPr="00417A48" w:rsidRDefault="005C2507" w:rsidP="00C65BA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A48">
        <w:rPr>
          <w:rFonts w:ascii="Times New Roman" w:hAnsi="Times New Roman"/>
          <w:b/>
          <w:bCs/>
          <w:sz w:val="28"/>
          <w:szCs w:val="28"/>
        </w:rPr>
        <w:t>6. Подведение итогов Президентских спортивных игр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17A48">
        <w:rPr>
          <w:rFonts w:ascii="Times New Roman" w:hAnsi="Times New Roman"/>
          <w:bCs/>
          <w:sz w:val="28"/>
          <w:szCs w:val="28"/>
        </w:rPr>
        <w:t>6.1. Общие итоги Президентских спортивных игр подводятся Оргкомитетом и ут</w:t>
      </w:r>
      <w:r>
        <w:rPr>
          <w:rFonts w:ascii="Times New Roman" w:hAnsi="Times New Roman"/>
          <w:bCs/>
          <w:sz w:val="28"/>
          <w:szCs w:val="28"/>
        </w:rPr>
        <w:t>верждаются приказом отдела</w:t>
      </w:r>
      <w:r w:rsidRPr="00417A48">
        <w:rPr>
          <w:rFonts w:ascii="Times New Roman" w:hAnsi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Некоузского района</w:t>
      </w:r>
      <w:r w:rsidRPr="00417A48">
        <w:rPr>
          <w:rFonts w:ascii="Times New Roman" w:hAnsi="Times New Roman"/>
          <w:bCs/>
          <w:sz w:val="28"/>
          <w:szCs w:val="28"/>
        </w:rPr>
        <w:t xml:space="preserve"> Ярославской области.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>2</w:t>
      </w:r>
      <w:r w:rsidRPr="00417A48">
        <w:rPr>
          <w:rFonts w:ascii="Times New Roman" w:hAnsi="Times New Roman"/>
          <w:bCs/>
          <w:sz w:val="28"/>
          <w:szCs w:val="28"/>
        </w:rPr>
        <w:t xml:space="preserve">. Победители и призёры </w:t>
      </w:r>
      <w:r>
        <w:rPr>
          <w:rFonts w:ascii="Times New Roman" w:hAnsi="Times New Roman"/>
          <w:bCs/>
          <w:sz w:val="28"/>
          <w:szCs w:val="28"/>
        </w:rPr>
        <w:t>2-о</w:t>
      </w:r>
      <w:r w:rsidRPr="00417A48">
        <w:rPr>
          <w:rFonts w:ascii="Times New Roman" w:hAnsi="Times New Roman"/>
          <w:bCs/>
          <w:sz w:val="28"/>
          <w:szCs w:val="28"/>
        </w:rPr>
        <w:t>го (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417A48">
        <w:rPr>
          <w:rFonts w:ascii="Times New Roman" w:hAnsi="Times New Roman"/>
          <w:bCs/>
          <w:sz w:val="28"/>
          <w:szCs w:val="28"/>
        </w:rPr>
        <w:t xml:space="preserve">) этапа Президентских по видам спорта определяются </w:t>
      </w:r>
      <w:r w:rsidRPr="00417A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A48">
        <w:rPr>
          <w:rFonts w:ascii="Times New Roman" w:hAnsi="Times New Roman"/>
          <w:sz w:val="28"/>
          <w:szCs w:val="28"/>
        </w:rPr>
        <w:t>личном, командном  и общекомандном зачётах:</w:t>
      </w:r>
    </w:p>
    <w:p w:rsidR="005C2507" w:rsidRPr="00417A48" w:rsidRDefault="005C2507" w:rsidP="00C65BA6">
      <w:pPr>
        <w:pStyle w:val="a4"/>
        <w:ind w:firstLine="720"/>
        <w:rPr>
          <w:rFonts w:ascii="Times New Roman" w:hAnsi="Times New Roman"/>
          <w:b/>
          <w:color w:val="0000FF"/>
          <w:sz w:val="28"/>
          <w:szCs w:val="28"/>
        </w:rPr>
      </w:pPr>
    </w:p>
    <w:p w:rsidR="005C2507" w:rsidRPr="00417A48" w:rsidRDefault="005C2507" w:rsidP="00C65BA6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  <w:r w:rsidRPr="00417A48">
        <w:rPr>
          <w:rFonts w:ascii="Times New Roman" w:hAnsi="Times New Roman"/>
          <w:b/>
          <w:sz w:val="28"/>
          <w:szCs w:val="28"/>
        </w:rPr>
        <w:t>Русская лапта</w:t>
      </w:r>
    </w:p>
    <w:p w:rsidR="005C2507" w:rsidRPr="00417A48" w:rsidRDefault="005C2507" w:rsidP="00C65BA6">
      <w:pPr>
        <w:shd w:val="clear" w:color="auto" w:fill="FFFFFF"/>
        <w:tabs>
          <w:tab w:val="left" w:pos="520"/>
        </w:tabs>
        <w:ind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Командное первенство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(отдельно среди юношей и девушек)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определяется согласно Правилам соревнований по русской лапте.</w:t>
      </w:r>
    </w:p>
    <w:p w:rsidR="005C2507" w:rsidRPr="00417A48" w:rsidRDefault="005C2507" w:rsidP="00C65BA6">
      <w:pPr>
        <w:shd w:val="clear" w:color="auto" w:fill="FFFFFF"/>
        <w:tabs>
          <w:tab w:val="left" w:pos="520"/>
        </w:tabs>
        <w:ind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В общекомандный зачёт по русской лапте идет сумма мест, занятых в командных зачётах юношами, девушками из одной общеобразовательной школы. </w:t>
      </w:r>
    </w:p>
    <w:p w:rsidR="005C2507" w:rsidRPr="00417A48" w:rsidRDefault="005C2507" w:rsidP="00C65BA6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</w:p>
    <w:p w:rsidR="005C2507" w:rsidRPr="00417A48" w:rsidRDefault="005C2507" w:rsidP="00C65BA6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  <w:r w:rsidRPr="00417A48">
        <w:rPr>
          <w:rFonts w:ascii="Times New Roman" w:hAnsi="Times New Roman"/>
          <w:b/>
          <w:sz w:val="28"/>
          <w:szCs w:val="28"/>
        </w:rPr>
        <w:t>Легкая атлетика (осень)</w:t>
      </w:r>
    </w:p>
    <w:p w:rsidR="005C2507" w:rsidRPr="00417A48" w:rsidRDefault="005C2507" w:rsidP="00C65BA6">
      <w:pPr>
        <w:pStyle w:val="a4"/>
        <w:ind w:firstLine="607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sz w:val="28"/>
          <w:szCs w:val="28"/>
        </w:rPr>
        <w:lastRenderedPageBreak/>
        <w:t>Победители и призёры определяются в личном, командном и общекомандном зачётах:</w:t>
      </w:r>
    </w:p>
    <w:p w:rsidR="005C2507" w:rsidRPr="00417A48" w:rsidRDefault="005C2507" w:rsidP="00C65BA6">
      <w:pPr>
        <w:numPr>
          <w:ilvl w:val="1"/>
          <w:numId w:val="11"/>
        </w:numPr>
        <w:shd w:val="clear" w:color="auto" w:fill="FFFFFF"/>
        <w:tabs>
          <w:tab w:val="clear" w:pos="2160"/>
          <w:tab w:val="num" w:pos="0"/>
          <w:tab w:val="left" w:pos="520"/>
          <w:tab w:val="left" w:pos="1080"/>
        </w:tabs>
        <w:ind w:left="0"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победители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и призёры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в личном зачете определяются отдельно среди юношей и девушек;</w:t>
      </w:r>
    </w:p>
    <w:p w:rsidR="005C2507" w:rsidRPr="00417A48" w:rsidRDefault="005C2507" w:rsidP="00C65BA6">
      <w:pPr>
        <w:numPr>
          <w:ilvl w:val="1"/>
          <w:numId w:val="11"/>
        </w:numPr>
        <w:shd w:val="clear" w:color="auto" w:fill="FFFFFF"/>
        <w:tabs>
          <w:tab w:val="clear" w:pos="2160"/>
          <w:tab w:val="num" w:pos="0"/>
          <w:tab w:val="left" w:pos="520"/>
          <w:tab w:val="left" w:pos="1080"/>
        </w:tabs>
        <w:ind w:left="0"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командное первенство (отдельно среди юношей и девушек</w:t>
      </w:r>
      <w:r>
        <w:rPr>
          <w:rFonts w:cs="Times New Roman"/>
          <w:color w:val="auto"/>
          <w:spacing w:val="-1"/>
          <w:sz w:val="28"/>
          <w:szCs w:val="28"/>
          <w:lang w:val="ru-RU"/>
        </w:rPr>
        <w:t>) определяется по сумме очков 5-ти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 лучших  результатов в видах в соответствии с таблицами оценки результатов в легкой атлетике(1986)и результата в эстафете;</w:t>
      </w:r>
    </w:p>
    <w:p w:rsidR="005C2507" w:rsidRPr="00417A48" w:rsidRDefault="005C2507" w:rsidP="00C65BA6">
      <w:pPr>
        <w:numPr>
          <w:ilvl w:val="1"/>
          <w:numId w:val="11"/>
        </w:numPr>
        <w:shd w:val="clear" w:color="auto" w:fill="FFFFFF"/>
        <w:tabs>
          <w:tab w:val="clear" w:pos="2160"/>
          <w:tab w:val="num" w:pos="0"/>
          <w:tab w:val="left" w:pos="520"/>
          <w:tab w:val="left" w:pos="1080"/>
        </w:tabs>
        <w:ind w:left="0"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общекомандное первенство определяется по сумме очков, набранных командой юношей и командой девушек в видах и результатов эстафет.</w:t>
      </w:r>
    </w:p>
    <w:p w:rsidR="005C2507" w:rsidRPr="00417A48" w:rsidRDefault="005C2507" w:rsidP="00C65BA6">
      <w:pPr>
        <w:shd w:val="clear" w:color="auto" w:fill="FFFFFF"/>
        <w:tabs>
          <w:tab w:val="left" w:pos="520"/>
        </w:tabs>
        <w:ind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Победители и призёры в эстафете определяются по наименьшему времени прохождения всех этапов.</w:t>
      </w:r>
    </w:p>
    <w:p w:rsidR="005C2507" w:rsidRPr="00417A48" w:rsidRDefault="005C2507" w:rsidP="00C65BA6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  <w:r w:rsidRPr="00417A48">
        <w:rPr>
          <w:rFonts w:ascii="Times New Roman" w:hAnsi="Times New Roman"/>
          <w:b/>
          <w:sz w:val="28"/>
          <w:szCs w:val="28"/>
        </w:rPr>
        <w:t>Волейбол</w:t>
      </w:r>
    </w:p>
    <w:p w:rsidR="005C2507" w:rsidRPr="00417A48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Командное первенство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(отдельно среди юношей и девушек)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определяется согласно Правилам соревнований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 по волейболу. </w:t>
      </w:r>
    </w:p>
    <w:p w:rsidR="005C2507" w:rsidRPr="00417A48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Общекомандный зачёт определяется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по сумме мест</w:t>
      </w:r>
      <w:r w:rsidRPr="00417A48">
        <w:rPr>
          <w:rFonts w:cs="Times New Roman"/>
          <w:color w:val="auto"/>
          <w:sz w:val="28"/>
          <w:szCs w:val="28"/>
          <w:lang w:val="ru-RU"/>
        </w:rPr>
        <w:t>, занятых командами юношей и девушек одной общеобразовательной школы.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2507" w:rsidRPr="00417A48" w:rsidRDefault="005C2507" w:rsidP="00C65BA6">
      <w:pPr>
        <w:pStyle w:val="a4"/>
        <w:ind w:firstLine="720"/>
        <w:rPr>
          <w:rFonts w:ascii="Times New Roman" w:hAnsi="Times New Roman"/>
          <w:b/>
          <w:sz w:val="28"/>
          <w:szCs w:val="28"/>
        </w:rPr>
      </w:pPr>
      <w:r w:rsidRPr="00417A48">
        <w:rPr>
          <w:rFonts w:ascii="Times New Roman" w:hAnsi="Times New Roman"/>
          <w:b/>
          <w:sz w:val="28"/>
          <w:szCs w:val="28"/>
        </w:rPr>
        <w:t>Лыжные гонки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sz w:val="28"/>
          <w:szCs w:val="28"/>
        </w:rPr>
        <w:t>Личное первенство определяется согласно Правилам соревнований по лыжным гонкам.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sz w:val="28"/>
          <w:szCs w:val="28"/>
        </w:rPr>
        <w:t>Командное первенство (отдельно среди юношей и девушек) определяется по сумме времени четырех лучших результатов личного первенства и эстафеты.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sz w:val="28"/>
          <w:szCs w:val="28"/>
        </w:rPr>
        <w:t>Общекомандный зачёт определяется по сумме времени четырех лучших результатов личного первенства и эстафеты юношей и девушек одной общеобразовательной школы.</w:t>
      </w:r>
    </w:p>
    <w:p w:rsidR="005C2507" w:rsidRPr="00417A48" w:rsidRDefault="005C2507" w:rsidP="00C65BA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17A48">
        <w:rPr>
          <w:rFonts w:ascii="Times New Roman" w:hAnsi="Times New Roman"/>
          <w:b/>
          <w:sz w:val="28"/>
          <w:szCs w:val="28"/>
        </w:rPr>
        <w:t>Настольный теннис</w:t>
      </w:r>
    </w:p>
    <w:p w:rsidR="005C2507" w:rsidRPr="00417A48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Командное первенство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(отдельно среди юношей и девушек)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определяется согласно Правилам соревнований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 по настольному теннису. </w:t>
      </w:r>
    </w:p>
    <w:p w:rsidR="005C2507" w:rsidRPr="00417A48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 xml:space="preserve">Общекомандный зачёт определяется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по сумме мест</w:t>
      </w:r>
      <w:r w:rsidRPr="00417A48">
        <w:rPr>
          <w:rFonts w:cs="Times New Roman"/>
          <w:color w:val="auto"/>
          <w:sz w:val="28"/>
          <w:szCs w:val="28"/>
          <w:lang w:val="ru-RU"/>
        </w:rPr>
        <w:t>, набранных командами юношей и девушек одной общеобразовательной школы.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17A48">
        <w:rPr>
          <w:rFonts w:ascii="Times New Roman" w:hAnsi="Times New Roman"/>
          <w:b/>
          <w:sz w:val="28"/>
          <w:szCs w:val="28"/>
        </w:rPr>
        <w:t>Легкая атлетика (весна) (четырёхборье)</w:t>
      </w:r>
    </w:p>
    <w:p w:rsidR="005C2507" w:rsidRPr="00417A48" w:rsidRDefault="005C2507" w:rsidP="00C65BA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417A48">
        <w:rPr>
          <w:rFonts w:ascii="Times New Roman" w:hAnsi="Times New Roman"/>
          <w:sz w:val="28"/>
          <w:szCs w:val="28"/>
        </w:rPr>
        <w:t>Победители и призёры определяются в личном, командном и общекомандном зачётах:</w:t>
      </w:r>
    </w:p>
    <w:p w:rsidR="005C2507" w:rsidRPr="00417A48" w:rsidRDefault="005C2507" w:rsidP="00C65BA6">
      <w:pPr>
        <w:numPr>
          <w:ilvl w:val="1"/>
          <w:numId w:val="12"/>
        </w:numPr>
        <w:shd w:val="clear" w:color="auto" w:fill="FFFFFF"/>
        <w:tabs>
          <w:tab w:val="num" w:pos="-180"/>
          <w:tab w:val="left" w:pos="520"/>
          <w:tab w:val="left" w:pos="1080"/>
        </w:tabs>
        <w:ind w:left="0"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победители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и призёры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в личном зачёте определяются отдельно среди юношей и девушек по сумме результатов многоборья;</w:t>
      </w:r>
    </w:p>
    <w:p w:rsidR="005C2507" w:rsidRPr="00417A48" w:rsidRDefault="005C2507" w:rsidP="00C65BA6">
      <w:pPr>
        <w:numPr>
          <w:ilvl w:val="1"/>
          <w:numId w:val="12"/>
        </w:numPr>
        <w:shd w:val="clear" w:color="auto" w:fill="FFFFFF"/>
        <w:tabs>
          <w:tab w:val="num" w:pos="-180"/>
          <w:tab w:val="left" w:pos="520"/>
          <w:tab w:val="left" w:pos="1080"/>
        </w:tabs>
        <w:ind w:left="0"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победители </w:t>
      </w:r>
      <w:r w:rsidRPr="00417A48">
        <w:rPr>
          <w:rFonts w:cs="Times New Roman"/>
          <w:color w:val="auto"/>
          <w:sz w:val="28"/>
          <w:szCs w:val="28"/>
          <w:lang w:val="ru-RU"/>
        </w:rPr>
        <w:t xml:space="preserve">и призёры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в командном зачёте определяются отдельно среди юношей и девушек по сумме результатов многоборья (в командный зачёт входят 4 лучших результата у юношей и 4 лучших результата у девушек) и эстафеты;</w:t>
      </w:r>
    </w:p>
    <w:p w:rsidR="005C2507" w:rsidRPr="00417A48" w:rsidRDefault="005C2507" w:rsidP="00C65BA6">
      <w:pPr>
        <w:numPr>
          <w:ilvl w:val="1"/>
          <w:numId w:val="12"/>
        </w:numPr>
        <w:shd w:val="clear" w:color="auto" w:fill="FFFFFF"/>
        <w:tabs>
          <w:tab w:val="num" w:pos="-180"/>
          <w:tab w:val="left" w:pos="520"/>
          <w:tab w:val="left" w:pos="1080"/>
        </w:tabs>
        <w:ind w:left="0"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общекомандный зачёт о</w:t>
      </w:r>
      <w:r>
        <w:rPr>
          <w:rFonts w:cs="Times New Roman"/>
          <w:color w:val="auto"/>
          <w:spacing w:val="-1"/>
          <w:sz w:val="28"/>
          <w:szCs w:val="28"/>
          <w:lang w:val="ru-RU"/>
        </w:rPr>
        <w:t>пределяется по сумме очков 4-х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 xml:space="preserve"> лучших  </w:t>
      </w: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lastRenderedPageBreak/>
        <w:t>результатов в многоборье, набранных командой юношей и командой девушек и сумме времени эстафет юношей и девушек.</w:t>
      </w:r>
    </w:p>
    <w:p w:rsidR="005C2507" w:rsidRPr="00417A48" w:rsidRDefault="005C2507" w:rsidP="00C65BA6">
      <w:pPr>
        <w:shd w:val="clear" w:color="auto" w:fill="FFFFFF"/>
        <w:tabs>
          <w:tab w:val="left" w:pos="520"/>
        </w:tabs>
        <w:ind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pacing w:val="-1"/>
          <w:sz w:val="28"/>
          <w:szCs w:val="28"/>
          <w:lang w:val="ru-RU"/>
        </w:rPr>
        <w:t>В случае равенства результата в командном зачёте приоритет отдается лучшему результату в многоборье.</w:t>
      </w:r>
    </w:p>
    <w:p w:rsidR="005C2507" w:rsidRPr="00417A48" w:rsidRDefault="005C2507" w:rsidP="00C65BA6">
      <w:pPr>
        <w:shd w:val="clear" w:color="auto" w:fill="FFFFFF"/>
        <w:tabs>
          <w:tab w:val="left" w:pos="520"/>
        </w:tabs>
        <w:ind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417A48">
        <w:rPr>
          <w:rFonts w:cs="Times New Roman"/>
          <w:color w:val="auto"/>
          <w:sz w:val="28"/>
          <w:szCs w:val="28"/>
          <w:lang w:val="ru-RU"/>
        </w:rPr>
        <w:t>Победители и призёры в эстафете определяются по наименьшему времени прохождения всех этапов.</w:t>
      </w:r>
    </w:p>
    <w:p w:rsidR="005C2507" w:rsidRPr="00417A48" w:rsidRDefault="005C2507" w:rsidP="00C65BA6">
      <w:pPr>
        <w:pStyle w:val="a4"/>
        <w:ind w:firstLine="1080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5C2507" w:rsidRPr="00417A48" w:rsidRDefault="005C2507" w:rsidP="00C65BA6">
      <w:pPr>
        <w:ind w:firstLine="720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5C2507" w:rsidRPr="00FC788F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>6.</w:t>
      </w:r>
      <w:r>
        <w:rPr>
          <w:rFonts w:cs="Times New Roman"/>
          <w:color w:val="auto"/>
          <w:sz w:val="28"/>
          <w:szCs w:val="28"/>
          <w:lang w:val="ru-RU"/>
        </w:rPr>
        <w:t xml:space="preserve">3. 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В общекомандный зачёт 2-ого (муниципального) этапа Президентских спортивных игр идёт сумма мест, занятых Командой-школой в общекомандных зачётах по видам спорта. </w:t>
      </w:r>
    </w:p>
    <w:p w:rsidR="005C2507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>Победитель и призёры 2-ого (муниципального) этапа Президентских спортивных игр в общекомандном за</w:t>
      </w:r>
      <w:r>
        <w:rPr>
          <w:rFonts w:cs="Times New Roman"/>
          <w:color w:val="auto"/>
          <w:sz w:val="28"/>
          <w:szCs w:val="28"/>
          <w:lang w:val="ru-RU"/>
        </w:rPr>
        <w:t>чёте определяются по наибольшей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 с</w:t>
      </w:r>
      <w:r>
        <w:rPr>
          <w:rFonts w:cs="Times New Roman"/>
          <w:color w:val="auto"/>
          <w:sz w:val="28"/>
          <w:szCs w:val="28"/>
          <w:lang w:val="ru-RU"/>
        </w:rPr>
        <w:t>умме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 мест, занятых Командой-школой в общекомандных зачётах по видам спорта. </w:t>
      </w:r>
    </w:p>
    <w:p w:rsidR="005C2507" w:rsidRPr="00FC788F" w:rsidRDefault="005C2507" w:rsidP="00C65BA6">
      <w:pPr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D91567">
        <w:rPr>
          <w:rFonts w:cs="Times New Roman"/>
          <w:color w:val="auto"/>
          <w:sz w:val="28"/>
          <w:szCs w:val="28"/>
          <w:lang w:val="ru-RU"/>
        </w:rPr>
        <w:t xml:space="preserve">Победитель и призёры </w:t>
      </w:r>
      <w:r>
        <w:rPr>
          <w:rFonts w:cs="Times New Roman"/>
          <w:color w:val="auto"/>
          <w:sz w:val="28"/>
          <w:szCs w:val="28"/>
          <w:lang w:val="ru-RU"/>
        </w:rPr>
        <w:t>2-го</w:t>
      </w:r>
      <w:r w:rsidRPr="00D91567">
        <w:rPr>
          <w:rFonts w:cs="Times New Roman"/>
          <w:color w:val="auto"/>
          <w:sz w:val="28"/>
          <w:szCs w:val="28"/>
          <w:lang w:val="ru-RU"/>
        </w:rPr>
        <w:t xml:space="preserve"> (</w:t>
      </w:r>
      <w:r>
        <w:rPr>
          <w:rFonts w:cs="Times New Roman"/>
          <w:color w:val="auto"/>
          <w:sz w:val="28"/>
          <w:szCs w:val="28"/>
          <w:lang w:val="ru-RU"/>
        </w:rPr>
        <w:t>муниципального</w:t>
      </w:r>
      <w:r w:rsidRPr="00D91567">
        <w:rPr>
          <w:rFonts w:cs="Times New Roman"/>
          <w:color w:val="auto"/>
          <w:sz w:val="28"/>
          <w:szCs w:val="28"/>
          <w:lang w:val="ru-RU"/>
        </w:rPr>
        <w:t>) этапа Президентских спортивных игр в общекомандном зачёте определяются по наибольшему количеству баллов по следующей бальной системе: 1 место – 100 баллов; 2 место – 90 баллов; 3 место – 80 баллов; 4 место – 70 баллов; 5 место – 60 баллов; 6 место – 50 баллов, 7 место – 40 баллов, 8 место – 30 баллов,  9 место – 20 баллов, 10 место – 10 баллов,  участие – 5 баллов</w:t>
      </w:r>
    </w:p>
    <w:p w:rsidR="005C2507" w:rsidRPr="00FC788F" w:rsidRDefault="005C2507" w:rsidP="00C65BA6">
      <w:pPr>
        <w:pStyle w:val="a4"/>
        <w:tabs>
          <w:tab w:val="left" w:pos="126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C788F">
        <w:rPr>
          <w:rFonts w:ascii="Times New Roman" w:hAnsi="Times New Roman"/>
          <w:bCs/>
          <w:sz w:val="28"/>
          <w:szCs w:val="28"/>
        </w:rPr>
        <w:t xml:space="preserve">В случае равенства баллов у двух или более Команд-школ, преимущество получает Команда-школа, имеющая наибольшее количество первых, вторых, третьих и т.д. мест, занятых в общекомандных зачётах по видам спорта. </w:t>
      </w:r>
    </w:p>
    <w:p w:rsidR="005C2507" w:rsidRDefault="005C2507" w:rsidP="00C65BA6">
      <w:pPr>
        <w:pStyle w:val="a4"/>
        <w:tabs>
          <w:tab w:val="left" w:pos="126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C788F">
        <w:rPr>
          <w:rFonts w:ascii="Times New Roman" w:hAnsi="Times New Roman"/>
          <w:bCs/>
          <w:sz w:val="28"/>
          <w:szCs w:val="28"/>
        </w:rPr>
        <w:t>Команды-победительницы в общекомандном зачё</w:t>
      </w:r>
      <w:r>
        <w:rPr>
          <w:rFonts w:ascii="Times New Roman" w:hAnsi="Times New Roman"/>
          <w:bCs/>
          <w:sz w:val="28"/>
          <w:szCs w:val="28"/>
        </w:rPr>
        <w:t>те направляются на 3-ий (региональный)</w:t>
      </w:r>
      <w:r w:rsidRPr="00FC788F">
        <w:rPr>
          <w:rFonts w:ascii="Times New Roman" w:hAnsi="Times New Roman"/>
          <w:bCs/>
          <w:sz w:val="28"/>
          <w:szCs w:val="28"/>
        </w:rPr>
        <w:t xml:space="preserve"> этап Всероссийских спортивных игр школьников «Президентские спортивные игры» в соответствии с Положением о Всероссийских спортивных играх школьников «Президентские спортивные игры»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FC788F">
        <w:rPr>
          <w:rFonts w:ascii="Times New Roman" w:hAnsi="Times New Roman"/>
          <w:bCs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FC788F">
          <w:rPr>
            <w:rFonts w:ascii="Times New Roman" w:hAnsi="Times New Roman"/>
            <w:bCs/>
            <w:sz w:val="28"/>
            <w:szCs w:val="28"/>
          </w:rPr>
          <w:t>201</w:t>
        </w:r>
        <w:r>
          <w:rPr>
            <w:rFonts w:ascii="Times New Roman" w:hAnsi="Times New Roman"/>
            <w:bCs/>
            <w:sz w:val="28"/>
            <w:szCs w:val="28"/>
          </w:rPr>
          <w:t>8</w:t>
        </w:r>
        <w:r w:rsidRPr="00FC788F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FC788F">
        <w:rPr>
          <w:rFonts w:ascii="Times New Roman" w:hAnsi="Times New Roman"/>
          <w:bCs/>
          <w:sz w:val="28"/>
          <w:szCs w:val="28"/>
        </w:rPr>
        <w:t>.</w:t>
      </w:r>
    </w:p>
    <w:p w:rsidR="005C2507" w:rsidRPr="00FC788F" w:rsidRDefault="005C2507" w:rsidP="00C65BA6">
      <w:pPr>
        <w:pStyle w:val="a4"/>
        <w:tabs>
          <w:tab w:val="left" w:pos="126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C2507" w:rsidRPr="00FC788F" w:rsidRDefault="005C2507" w:rsidP="00C65BA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FC788F">
        <w:rPr>
          <w:rFonts w:ascii="Times New Roman" w:hAnsi="Times New Roman"/>
          <w:b/>
          <w:bCs/>
          <w:sz w:val="28"/>
          <w:szCs w:val="28"/>
        </w:rPr>
        <w:t>7. Награждение участников Президентских спортивных игр</w:t>
      </w:r>
    </w:p>
    <w:p w:rsidR="005C2507" w:rsidRPr="00FC788F" w:rsidRDefault="005C2507" w:rsidP="00C65BA6">
      <w:pPr>
        <w:pStyle w:val="a3"/>
        <w:spacing w:before="0" w:after="0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 xml:space="preserve">7.1. Победители и призёры </w:t>
      </w:r>
      <w:r>
        <w:rPr>
          <w:rFonts w:cs="Times New Roman"/>
          <w:color w:val="auto"/>
          <w:sz w:val="28"/>
          <w:szCs w:val="28"/>
          <w:lang w:val="ru-RU"/>
        </w:rPr>
        <w:t>2-о</w:t>
      </w:r>
      <w:r w:rsidRPr="00FC788F">
        <w:rPr>
          <w:rFonts w:cs="Times New Roman"/>
          <w:color w:val="auto"/>
          <w:sz w:val="28"/>
          <w:szCs w:val="28"/>
          <w:lang w:val="ru-RU"/>
        </w:rPr>
        <w:t>го (</w:t>
      </w:r>
      <w:r>
        <w:rPr>
          <w:rFonts w:cs="Times New Roman"/>
          <w:color w:val="auto"/>
          <w:sz w:val="28"/>
          <w:szCs w:val="28"/>
          <w:lang w:val="ru-RU"/>
        </w:rPr>
        <w:t>муниципального</w:t>
      </w:r>
      <w:r w:rsidRPr="00FC788F">
        <w:rPr>
          <w:rFonts w:cs="Times New Roman"/>
          <w:color w:val="auto"/>
          <w:sz w:val="28"/>
          <w:szCs w:val="28"/>
          <w:lang w:val="ru-RU"/>
        </w:rPr>
        <w:t>) этапа Президентских спортивных игр в общекомандном зачёте, командном и личном зачётах по видам спорта  награждаются дипломами, медалями  и кубками.</w:t>
      </w:r>
    </w:p>
    <w:p w:rsidR="005C2507" w:rsidRPr="00FC788F" w:rsidRDefault="005C2507" w:rsidP="00C65BA6">
      <w:pPr>
        <w:pStyle w:val="a3"/>
        <w:spacing w:before="0" w:after="0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>7.2. Учителям физической культ</w:t>
      </w:r>
      <w:r>
        <w:rPr>
          <w:rFonts w:cs="Times New Roman"/>
          <w:color w:val="auto"/>
          <w:sz w:val="28"/>
          <w:szCs w:val="28"/>
          <w:lang w:val="ru-RU"/>
        </w:rPr>
        <w:t>уры, подготовившим победителей 2-ого (муниципального</w:t>
      </w:r>
      <w:r w:rsidRPr="00FC788F">
        <w:rPr>
          <w:rFonts w:cs="Times New Roman"/>
          <w:color w:val="auto"/>
          <w:sz w:val="28"/>
          <w:szCs w:val="28"/>
          <w:lang w:val="ru-RU"/>
        </w:rPr>
        <w:t>) этапа Президентских спортивных игр в общекомандном зачете, вручаются благодарственн</w:t>
      </w:r>
      <w:r>
        <w:rPr>
          <w:rFonts w:cs="Times New Roman"/>
          <w:color w:val="auto"/>
          <w:sz w:val="28"/>
          <w:szCs w:val="28"/>
          <w:lang w:val="ru-RU"/>
        </w:rPr>
        <w:t xml:space="preserve">ые письма отдела 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 образования </w:t>
      </w:r>
      <w:r>
        <w:rPr>
          <w:rFonts w:cs="Times New Roman"/>
          <w:color w:val="auto"/>
          <w:sz w:val="28"/>
          <w:szCs w:val="28"/>
          <w:lang w:val="ru-RU"/>
        </w:rPr>
        <w:t xml:space="preserve">администрации Некоузского района </w:t>
      </w:r>
      <w:r w:rsidRPr="00FC788F">
        <w:rPr>
          <w:rFonts w:cs="Times New Roman"/>
          <w:color w:val="auto"/>
          <w:sz w:val="28"/>
          <w:szCs w:val="28"/>
          <w:lang w:val="ru-RU"/>
        </w:rPr>
        <w:t>Ярославской области.</w:t>
      </w:r>
    </w:p>
    <w:p w:rsidR="005C2507" w:rsidRPr="00FC788F" w:rsidRDefault="005C2507" w:rsidP="00C65BA6">
      <w:pPr>
        <w:pStyle w:val="a3"/>
        <w:spacing w:before="0" w:after="0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>7.3. Руководителям общеобразовательных организаций</w:t>
      </w:r>
      <w:r>
        <w:rPr>
          <w:rFonts w:cs="Times New Roman"/>
          <w:color w:val="auto"/>
          <w:sz w:val="28"/>
          <w:szCs w:val="28"/>
          <w:lang w:val="ru-RU"/>
        </w:rPr>
        <w:t>, подготовившим победителей 2-ого (муниципального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) этапа Президентских спортивных игр в общекомандном зачете, вручаются благодарственные письма </w:t>
      </w:r>
      <w:r>
        <w:rPr>
          <w:rFonts w:cs="Times New Roman"/>
          <w:color w:val="auto"/>
          <w:sz w:val="28"/>
          <w:szCs w:val="28"/>
          <w:lang w:val="ru-RU"/>
        </w:rPr>
        <w:t xml:space="preserve">отдела 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 образования </w:t>
      </w:r>
      <w:r>
        <w:rPr>
          <w:rFonts w:cs="Times New Roman"/>
          <w:color w:val="auto"/>
          <w:sz w:val="28"/>
          <w:szCs w:val="28"/>
          <w:lang w:val="ru-RU"/>
        </w:rPr>
        <w:t xml:space="preserve">администрации Некоузского района </w:t>
      </w:r>
      <w:r w:rsidRPr="00FC788F">
        <w:rPr>
          <w:rFonts w:cs="Times New Roman"/>
          <w:color w:val="auto"/>
          <w:sz w:val="28"/>
          <w:szCs w:val="28"/>
          <w:lang w:val="ru-RU"/>
        </w:rPr>
        <w:t>Ярославской области.</w:t>
      </w:r>
    </w:p>
    <w:p w:rsidR="005C2507" w:rsidRPr="00FC788F" w:rsidRDefault="005C2507" w:rsidP="00C65BA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507" w:rsidRPr="00B43A90" w:rsidRDefault="005C2507" w:rsidP="00C65BA6">
      <w:pPr>
        <w:pStyle w:val="a4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 w:rsidRPr="002421F3">
        <w:rPr>
          <w:rFonts w:ascii="Times New Roman" w:hAnsi="Times New Roman"/>
          <w:b/>
          <w:bCs/>
          <w:sz w:val="28"/>
          <w:szCs w:val="28"/>
        </w:rPr>
        <w:t>8. Обеспечение безопасности участников и зрителей</w:t>
      </w:r>
    </w:p>
    <w:p w:rsidR="005C2507" w:rsidRPr="00FC788F" w:rsidRDefault="005C2507" w:rsidP="00C65BA6">
      <w:pPr>
        <w:pStyle w:val="1"/>
        <w:tabs>
          <w:tab w:val="left" w:pos="540"/>
          <w:tab w:val="left" w:pos="1080"/>
          <w:tab w:val="left" w:pos="126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421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8.1. Администрация образовательного учреждения, на базе которого проводится 1-ый (школьный) и 2-ой (муниципальный) этапы Президентских спортивных игр, отвечает за обеспечение безопасности зрителей и участников соревнований.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наличии должны быть акты: акт проверки готовности образовательного учреждения к новому учебному году и </w:t>
      </w:r>
      <w:r w:rsidRPr="002421F3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 осмотра и проверки оборудования детских игровых и спортивных площадок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C2507" w:rsidRPr="00FC788F" w:rsidRDefault="005C2507" w:rsidP="00C65BA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507" w:rsidRDefault="005C2507" w:rsidP="00C65BA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507" w:rsidRPr="00FC788F" w:rsidRDefault="005C2507" w:rsidP="00C65BA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FC788F">
        <w:rPr>
          <w:rFonts w:ascii="Times New Roman" w:hAnsi="Times New Roman"/>
          <w:b/>
          <w:bCs/>
          <w:sz w:val="28"/>
          <w:szCs w:val="28"/>
        </w:rPr>
        <w:t>9. Страхование участников</w:t>
      </w:r>
    </w:p>
    <w:p w:rsidR="005C2507" w:rsidRPr="00FC788F" w:rsidRDefault="005C2507" w:rsidP="00C65BA6">
      <w:pPr>
        <w:pStyle w:val="a3"/>
        <w:spacing w:before="0" w:after="0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 xml:space="preserve">9.1. </w:t>
      </w:r>
      <w:r>
        <w:rPr>
          <w:rFonts w:cs="Times New Roman"/>
          <w:color w:val="auto"/>
          <w:sz w:val="28"/>
          <w:szCs w:val="28"/>
          <w:lang w:val="ru-RU"/>
        </w:rPr>
        <w:t>Участие в соревнованиях 2-о</w:t>
      </w:r>
      <w:r w:rsidRPr="00FC788F">
        <w:rPr>
          <w:rFonts w:cs="Times New Roman"/>
          <w:color w:val="auto"/>
          <w:sz w:val="28"/>
          <w:szCs w:val="28"/>
          <w:lang w:val="ru-RU"/>
        </w:rPr>
        <w:t>го</w:t>
      </w:r>
      <w:r>
        <w:rPr>
          <w:rFonts w:cs="Times New Roman"/>
          <w:color w:val="auto"/>
          <w:sz w:val="28"/>
          <w:szCs w:val="28"/>
          <w:lang w:val="ru-RU"/>
        </w:rPr>
        <w:t xml:space="preserve"> (муниципального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) этапа Президентских спортивных игр осуществляется только при наличии оригинала договора  о страховании жизни и здоровья от несчастных случаев, который представляется организаторам этапа на каждого участника. </w:t>
      </w:r>
    </w:p>
    <w:p w:rsidR="005C2507" w:rsidRPr="00FC788F" w:rsidRDefault="005C2507" w:rsidP="00C65BA6">
      <w:pPr>
        <w:pStyle w:val="a3"/>
        <w:spacing w:before="0" w:after="0"/>
        <w:ind w:firstLine="108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5C2507" w:rsidRPr="00FC788F" w:rsidRDefault="005C2507" w:rsidP="00C65BA6">
      <w:pPr>
        <w:pStyle w:val="1"/>
        <w:tabs>
          <w:tab w:val="left" w:pos="4350"/>
        </w:tabs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FC788F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10. Финансирование </w:t>
      </w:r>
      <w:r w:rsidRPr="00FC78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Президентских спортивных игр</w:t>
      </w:r>
    </w:p>
    <w:p w:rsidR="005C2507" w:rsidRPr="00FC788F" w:rsidRDefault="005C2507" w:rsidP="00C65BA6">
      <w:pPr>
        <w:pStyle w:val="1"/>
        <w:tabs>
          <w:tab w:val="left" w:pos="540"/>
          <w:tab w:val="left" w:pos="1080"/>
          <w:tab w:val="left" w:pos="1260"/>
          <w:tab w:val="left" w:pos="1440"/>
          <w:tab w:val="left" w:pos="16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C788F">
        <w:rPr>
          <w:rFonts w:ascii="Times New Roman" w:hAnsi="Times New Roman" w:cs="Times New Roman"/>
          <w:color w:val="auto"/>
          <w:sz w:val="28"/>
          <w:szCs w:val="28"/>
          <w:lang w:val="ru-RU"/>
        </w:rPr>
        <w:t>10.1. Проведение 1-ого (школьного)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этапа</w:t>
      </w:r>
      <w:r w:rsidRPr="00FC78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Президентских спортивных игр осуществляется за счёт средств общеобразовательных учре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ждений</w:t>
      </w:r>
      <w:r w:rsidRPr="00FC78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других  источников.</w:t>
      </w:r>
    </w:p>
    <w:p w:rsidR="005C2507" w:rsidRPr="00FC788F" w:rsidRDefault="005C2507" w:rsidP="00C65BA6">
      <w:pPr>
        <w:tabs>
          <w:tab w:val="left" w:pos="900"/>
          <w:tab w:val="left" w:pos="1080"/>
          <w:tab w:val="left" w:pos="1440"/>
          <w:tab w:val="left" w:pos="1620"/>
        </w:tabs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C6681B">
        <w:rPr>
          <w:rFonts w:cs="Times New Roman"/>
          <w:color w:val="auto"/>
          <w:sz w:val="28"/>
          <w:szCs w:val="28"/>
          <w:lang w:val="ru-RU"/>
        </w:rPr>
        <w:t>10.2. Проведение 2-ого (муниципального) этапа Президентских спортивных игр осуществляется за счёт средств районного бюджета, предусмотренных муниципальной целевой программой «Развитие детского физкультурного движения и спорта» в учреждениях образования Некоузского муниципального района и других источников.</w:t>
      </w:r>
    </w:p>
    <w:p w:rsidR="005C2507" w:rsidRPr="00417A48" w:rsidRDefault="005C2507" w:rsidP="00C65BA6">
      <w:pPr>
        <w:shd w:val="clear" w:color="auto" w:fill="FFFFFF"/>
        <w:tabs>
          <w:tab w:val="left" w:pos="520"/>
          <w:tab w:val="left" w:pos="900"/>
          <w:tab w:val="left" w:pos="1080"/>
          <w:tab w:val="left" w:pos="1440"/>
        </w:tabs>
        <w:ind w:firstLine="720"/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  <w:r w:rsidRPr="00FC788F">
        <w:rPr>
          <w:rFonts w:cs="Times New Roman"/>
          <w:color w:val="auto"/>
          <w:sz w:val="28"/>
          <w:szCs w:val="28"/>
          <w:lang w:val="ru-RU"/>
        </w:rPr>
        <w:t xml:space="preserve">10.3. Расходы по командированию </w:t>
      </w:r>
      <w:r w:rsidRPr="00FC788F">
        <w:rPr>
          <w:rFonts w:cs="Times New Roman"/>
          <w:color w:val="auto"/>
          <w:spacing w:val="5"/>
          <w:sz w:val="28"/>
          <w:szCs w:val="28"/>
          <w:lang w:val="ru-RU"/>
        </w:rPr>
        <w:t xml:space="preserve">Команд-школ </w:t>
      </w:r>
      <w:r w:rsidRPr="00FC788F">
        <w:rPr>
          <w:rFonts w:cs="Times New Roman"/>
          <w:color w:val="auto"/>
          <w:spacing w:val="4"/>
          <w:sz w:val="28"/>
          <w:szCs w:val="28"/>
          <w:lang w:val="ru-RU"/>
        </w:rPr>
        <w:t>н</w:t>
      </w:r>
      <w:r>
        <w:rPr>
          <w:rFonts w:cs="Times New Roman"/>
          <w:color w:val="auto"/>
          <w:spacing w:val="4"/>
          <w:sz w:val="28"/>
          <w:szCs w:val="28"/>
          <w:lang w:val="ru-RU"/>
        </w:rPr>
        <w:t>а соревнования по видам спорта 2-ого (муниципального</w:t>
      </w:r>
      <w:r w:rsidRPr="00FC788F">
        <w:rPr>
          <w:rFonts w:cs="Times New Roman"/>
          <w:color w:val="auto"/>
          <w:spacing w:val="4"/>
          <w:sz w:val="28"/>
          <w:szCs w:val="28"/>
          <w:lang w:val="ru-RU"/>
        </w:rPr>
        <w:t xml:space="preserve">) этапа 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Президентских спортивных игр </w:t>
      </w:r>
      <w:r w:rsidRPr="00FC788F">
        <w:rPr>
          <w:rFonts w:cs="Times New Roman"/>
          <w:color w:val="auto"/>
          <w:spacing w:val="4"/>
          <w:sz w:val="28"/>
          <w:szCs w:val="28"/>
          <w:lang w:val="ru-RU"/>
        </w:rPr>
        <w:t xml:space="preserve">несут </w:t>
      </w:r>
      <w:r w:rsidRPr="00FC788F">
        <w:rPr>
          <w:rFonts w:cs="Times New Roman"/>
          <w:color w:val="auto"/>
          <w:spacing w:val="-1"/>
          <w:sz w:val="28"/>
          <w:szCs w:val="28"/>
          <w:lang w:val="ru-RU"/>
        </w:rPr>
        <w:t>командирующие организации</w:t>
      </w:r>
      <w:r w:rsidRPr="00FC788F">
        <w:rPr>
          <w:rFonts w:cs="Times New Roman"/>
          <w:color w:val="auto"/>
          <w:sz w:val="28"/>
          <w:szCs w:val="28"/>
          <w:lang w:val="ru-RU"/>
        </w:rPr>
        <w:t xml:space="preserve"> (проезд до места проведения и обратно</w:t>
      </w:r>
      <w:r w:rsidRPr="00FC788F">
        <w:rPr>
          <w:rFonts w:cs="Times New Roman"/>
          <w:color w:val="auto"/>
          <w:spacing w:val="4"/>
          <w:sz w:val="28"/>
          <w:szCs w:val="28"/>
          <w:lang w:val="ru-RU"/>
        </w:rPr>
        <w:t>,</w:t>
      </w:r>
      <w:r>
        <w:rPr>
          <w:rFonts w:cs="Times New Roman"/>
          <w:color w:val="auto"/>
          <w:spacing w:val="4"/>
          <w:sz w:val="28"/>
          <w:szCs w:val="28"/>
          <w:lang w:val="ru-RU"/>
        </w:rPr>
        <w:t xml:space="preserve"> </w:t>
      </w:r>
      <w:r w:rsidRPr="00FC788F">
        <w:rPr>
          <w:rFonts w:cs="Times New Roman"/>
          <w:color w:val="auto"/>
          <w:spacing w:val="4"/>
          <w:sz w:val="28"/>
          <w:szCs w:val="28"/>
          <w:lang w:val="ru-RU"/>
        </w:rPr>
        <w:t>страхование участников)</w:t>
      </w:r>
    </w:p>
    <w:p w:rsidR="005C2507" w:rsidRPr="00417A48" w:rsidRDefault="005C2507" w:rsidP="00C65BA6">
      <w:pPr>
        <w:shd w:val="clear" w:color="auto" w:fill="FFFFFF"/>
        <w:tabs>
          <w:tab w:val="left" w:pos="520"/>
        </w:tabs>
        <w:jc w:val="both"/>
        <w:rPr>
          <w:rFonts w:cs="Times New Roman"/>
          <w:color w:val="0000FF"/>
          <w:spacing w:val="-1"/>
          <w:sz w:val="28"/>
          <w:szCs w:val="28"/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Default="005C2507">
      <w:pPr>
        <w:rPr>
          <w:lang w:val="ru-RU"/>
        </w:rPr>
      </w:pPr>
    </w:p>
    <w:p w:rsidR="005C2507" w:rsidRPr="00712DA1" w:rsidRDefault="005C2507" w:rsidP="00C65BA6">
      <w:pPr>
        <w:rPr>
          <w:rFonts w:cs="Times New Roman"/>
          <w:lang w:val="ru-RU"/>
        </w:rPr>
      </w:pPr>
    </w:p>
    <w:p w:rsidR="005C2507" w:rsidRPr="00D91567" w:rsidRDefault="005C2507" w:rsidP="00C65BA6">
      <w:pPr>
        <w:jc w:val="right"/>
        <w:rPr>
          <w:rFonts w:cs="Times New Roman"/>
          <w:sz w:val="28"/>
          <w:szCs w:val="28"/>
          <w:lang w:val="ru-RU"/>
        </w:rPr>
      </w:pPr>
      <w:r w:rsidRPr="00D91567">
        <w:rPr>
          <w:rFonts w:cs="Times New Roman"/>
          <w:sz w:val="28"/>
          <w:szCs w:val="28"/>
          <w:lang w:val="ru-RU"/>
        </w:rPr>
        <w:t xml:space="preserve">Приложение </w:t>
      </w:r>
      <w:r>
        <w:rPr>
          <w:rFonts w:cs="Times New Roman"/>
          <w:sz w:val="28"/>
          <w:szCs w:val="28"/>
          <w:lang w:val="ru-RU"/>
        </w:rPr>
        <w:t>1</w:t>
      </w:r>
    </w:p>
    <w:p w:rsidR="005C2507" w:rsidRPr="00D91567" w:rsidRDefault="005C2507" w:rsidP="00C65BA6">
      <w:pPr>
        <w:jc w:val="right"/>
        <w:rPr>
          <w:rFonts w:cs="Times New Roman"/>
          <w:sz w:val="28"/>
          <w:szCs w:val="28"/>
          <w:lang w:val="ru-RU"/>
        </w:rPr>
      </w:pPr>
      <w:r w:rsidRPr="00D91567">
        <w:rPr>
          <w:rFonts w:cs="Times New Roman"/>
          <w:sz w:val="28"/>
          <w:szCs w:val="28"/>
          <w:lang w:val="ru-RU"/>
        </w:rPr>
        <w:t>к Положению</w:t>
      </w:r>
    </w:p>
    <w:p w:rsidR="005C2507" w:rsidRPr="00D91567" w:rsidRDefault="005C2507" w:rsidP="00C65BA6">
      <w:pPr>
        <w:pStyle w:val="a4"/>
        <w:tabs>
          <w:tab w:val="left" w:pos="8921"/>
        </w:tabs>
        <w:ind w:firstLine="1080"/>
        <w:jc w:val="center"/>
        <w:rPr>
          <w:rFonts w:ascii="Times New Roman" w:hAnsi="Times New Roman"/>
          <w:b/>
          <w:sz w:val="28"/>
          <w:szCs w:val="28"/>
        </w:rPr>
      </w:pPr>
    </w:p>
    <w:p w:rsidR="005C2507" w:rsidRPr="00D91567" w:rsidRDefault="005C2507" w:rsidP="00C65BA6">
      <w:pPr>
        <w:pStyle w:val="a4"/>
        <w:tabs>
          <w:tab w:val="left" w:pos="8921"/>
        </w:tabs>
        <w:jc w:val="center"/>
        <w:rPr>
          <w:rFonts w:ascii="Times New Roman" w:hAnsi="Times New Roman"/>
          <w:b/>
          <w:sz w:val="28"/>
          <w:szCs w:val="28"/>
        </w:rPr>
      </w:pPr>
      <w:r w:rsidRPr="00D91567">
        <w:rPr>
          <w:rFonts w:ascii="Times New Roman" w:hAnsi="Times New Roman"/>
          <w:b/>
          <w:sz w:val="28"/>
          <w:szCs w:val="28"/>
        </w:rPr>
        <w:t>Сроки проведения соревнований</w:t>
      </w:r>
    </w:p>
    <w:p w:rsidR="005C2507" w:rsidRPr="00D91567" w:rsidRDefault="005C2507" w:rsidP="00C65BA6">
      <w:pPr>
        <w:shd w:val="clear" w:color="auto" w:fill="FFFFFF"/>
        <w:tabs>
          <w:tab w:val="left" w:pos="520"/>
        </w:tabs>
        <w:spacing w:line="322" w:lineRule="exact"/>
        <w:ind w:right="24"/>
        <w:jc w:val="center"/>
        <w:rPr>
          <w:rFonts w:cs="Times New Roman"/>
          <w:b/>
          <w:sz w:val="28"/>
          <w:szCs w:val="28"/>
          <w:lang w:val="ru-RU"/>
        </w:rPr>
      </w:pPr>
      <w:r w:rsidRPr="00D91567">
        <w:rPr>
          <w:rFonts w:cs="Times New Roman"/>
          <w:b/>
          <w:sz w:val="28"/>
          <w:szCs w:val="28"/>
          <w:lang w:val="ru-RU"/>
        </w:rPr>
        <w:t>регионального этапа Всероссийских спортивных игр школьников «Президентские спортивные игры»</w:t>
      </w:r>
    </w:p>
    <w:p w:rsidR="005C2507" w:rsidRPr="00D91567" w:rsidRDefault="005C2507" w:rsidP="00C65BA6">
      <w:pPr>
        <w:shd w:val="clear" w:color="auto" w:fill="FFFFFF"/>
        <w:tabs>
          <w:tab w:val="left" w:pos="520"/>
        </w:tabs>
        <w:spacing w:line="322" w:lineRule="exact"/>
        <w:ind w:right="24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1706"/>
        <w:gridCol w:w="2198"/>
        <w:gridCol w:w="2801"/>
      </w:tblGrid>
      <w:tr w:rsidR="005C2507" w:rsidRPr="00D91567" w:rsidTr="00CA5BA9">
        <w:trPr>
          <w:trHeight w:val="20"/>
        </w:trPr>
        <w:tc>
          <w:tcPr>
            <w:tcW w:w="1441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sz w:val="28"/>
                <w:szCs w:val="28"/>
              </w:rPr>
              <w:t>Наименование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видов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спорта</w:t>
            </w:r>
          </w:p>
        </w:tc>
        <w:tc>
          <w:tcPr>
            <w:tcW w:w="910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sz w:val="28"/>
                <w:szCs w:val="28"/>
              </w:rPr>
              <w:t>Сроки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проведения</w:t>
            </w:r>
          </w:p>
        </w:tc>
        <w:tc>
          <w:tcPr>
            <w:tcW w:w="1167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sz w:val="28"/>
                <w:szCs w:val="28"/>
              </w:rPr>
              <w:t>Год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рождения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участников</w:t>
            </w:r>
          </w:p>
        </w:tc>
        <w:tc>
          <w:tcPr>
            <w:tcW w:w="1482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sz w:val="28"/>
                <w:szCs w:val="28"/>
              </w:rPr>
              <w:t>Место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проведения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BA9">
              <w:rPr>
                <w:rFonts w:cs="Times New Roman"/>
                <w:sz w:val="28"/>
                <w:szCs w:val="28"/>
              </w:rPr>
              <w:t>соревнований</w:t>
            </w:r>
          </w:p>
        </w:tc>
      </w:tr>
      <w:tr w:rsidR="005C2507" w:rsidRPr="00D91567" w:rsidTr="00CA5BA9">
        <w:trPr>
          <w:trHeight w:val="20"/>
        </w:trPr>
        <w:tc>
          <w:tcPr>
            <w:tcW w:w="1441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sz w:val="28"/>
                <w:szCs w:val="28"/>
              </w:rPr>
              <w:t>Русскаялапта (муниципальныйэтап)</w:t>
            </w:r>
          </w:p>
        </w:tc>
        <w:tc>
          <w:tcPr>
            <w:tcW w:w="910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pct"/>
          </w:tcPr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82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Волжская СОШ</w:t>
            </w:r>
          </w:p>
        </w:tc>
      </w:tr>
      <w:tr w:rsidR="005C2507" w:rsidRPr="00D91567" w:rsidTr="00CA5BA9">
        <w:trPr>
          <w:trHeight w:val="20"/>
        </w:trPr>
        <w:tc>
          <w:tcPr>
            <w:tcW w:w="1441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</w:rPr>
              <w:t>Легкаяатлетика (муниципальныйэтап)</w:t>
            </w:r>
          </w:p>
        </w:tc>
        <w:tc>
          <w:tcPr>
            <w:tcW w:w="910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pct"/>
          </w:tcPr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</w:t>
            </w:r>
          </w:p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3F5E5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Борковская СОШ</w:t>
            </w:r>
          </w:p>
        </w:tc>
      </w:tr>
      <w:tr w:rsidR="005C2507" w:rsidRPr="00D91567" w:rsidTr="00CA5BA9">
        <w:trPr>
          <w:trHeight w:val="20"/>
        </w:trPr>
        <w:tc>
          <w:tcPr>
            <w:tcW w:w="1441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sz w:val="28"/>
                <w:szCs w:val="28"/>
              </w:rPr>
              <w:t>Настольныйтеннис (муниципальныйэтап)</w:t>
            </w:r>
          </w:p>
        </w:tc>
        <w:tc>
          <w:tcPr>
            <w:tcW w:w="910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pct"/>
          </w:tcPr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Октябрьская СОШ</w:t>
            </w:r>
          </w:p>
        </w:tc>
      </w:tr>
      <w:tr w:rsidR="005C2507" w:rsidRPr="00A60663" w:rsidTr="00CA5BA9">
        <w:trPr>
          <w:trHeight w:val="20"/>
        </w:trPr>
        <w:tc>
          <w:tcPr>
            <w:tcW w:w="1441" w:type="pct"/>
          </w:tcPr>
          <w:p w:rsidR="005C2507" w:rsidRPr="00CA5BA9" w:rsidRDefault="005C2507" w:rsidP="003F5E5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</w:rPr>
              <w:t>Настольныйтеннис (</w:t>
            </w:r>
            <w:r w:rsidRPr="00CA5BA9">
              <w:rPr>
                <w:rFonts w:cs="Times New Roman"/>
                <w:sz w:val="28"/>
                <w:szCs w:val="28"/>
                <w:lang w:val="ru-RU"/>
              </w:rPr>
              <w:t>региональный</w:t>
            </w:r>
            <w:r w:rsidRPr="00CA5BA9">
              <w:rPr>
                <w:rFonts w:cs="Times New Roman"/>
                <w:sz w:val="28"/>
                <w:szCs w:val="28"/>
              </w:rPr>
              <w:t>этап)</w:t>
            </w:r>
          </w:p>
        </w:tc>
        <w:tc>
          <w:tcPr>
            <w:tcW w:w="910" w:type="pct"/>
          </w:tcPr>
          <w:p w:rsidR="005C2507" w:rsidRPr="00CA5BA9" w:rsidRDefault="005C2507" w:rsidP="00CA5BA9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167" w:type="pct"/>
          </w:tcPr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г. Ярославль</w:t>
            </w:r>
          </w:p>
        </w:tc>
      </w:tr>
      <w:tr w:rsidR="005C2507" w:rsidRPr="00A60663" w:rsidTr="00CA5BA9">
        <w:trPr>
          <w:trHeight w:val="20"/>
        </w:trPr>
        <w:tc>
          <w:tcPr>
            <w:tcW w:w="1441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Лыжные гонки (муниципальный этап)</w:t>
            </w:r>
          </w:p>
        </w:tc>
        <w:tc>
          <w:tcPr>
            <w:tcW w:w="910" w:type="pct"/>
          </w:tcPr>
          <w:p w:rsidR="005C2507" w:rsidRPr="00CA5BA9" w:rsidRDefault="005C2507" w:rsidP="00CA5BA9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pct"/>
          </w:tcPr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</w:t>
            </w:r>
          </w:p>
          <w:p w:rsidR="005C2507" w:rsidRPr="00CA5BA9" w:rsidRDefault="005C2507" w:rsidP="0036211D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3621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Некоузская СОШ</w:t>
            </w:r>
          </w:p>
        </w:tc>
      </w:tr>
      <w:tr w:rsidR="005C2507" w:rsidTr="00CA5BA9">
        <w:tc>
          <w:tcPr>
            <w:tcW w:w="1441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</w:rPr>
              <w:t>Волейбол (муниципальныйэтап)</w:t>
            </w:r>
          </w:p>
        </w:tc>
        <w:tc>
          <w:tcPr>
            <w:tcW w:w="910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167" w:type="pct"/>
          </w:tcPr>
          <w:p w:rsidR="005C2507" w:rsidRPr="00CA5BA9" w:rsidRDefault="005C2507" w:rsidP="003F5E5A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3F5E5A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Волжская СОШ</w:t>
            </w:r>
          </w:p>
        </w:tc>
      </w:tr>
      <w:tr w:rsidR="005C2507" w:rsidTr="00CA5BA9">
        <w:tc>
          <w:tcPr>
            <w:tcW w:w="1441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</w:rPr>
              <w:t>Волейбол (</w:t>
            </w:r>
            <w:r w:rsidRPr="00CA5BA9">
              <w:rPr>
                <w:rFonts w:cs="Times New Roman"/>
                <w:sz w:val="28"/>
                <w:szCs w:val="28"/>
                <w:lang w:val="ru-RU"/>
              </w:rPr>
              <w:t>региональный</w:t>
            </w:r>
            <w:r w:rsidRPr="00CA5BA9">
              <w:rPr>
                <w:rFonts w:cs="Times New Roman"/>
                <w:sz w:val="28"/>
                <w:szCs w:val="28"/>
              </w:rPr>
              <w:t>этап)</w:t>
            </w:r>
          </w:p>
        </w:tc>
        <w:tc>
          <w:tcPr>
            <w:tcW w:w="910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center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167" w:type="pct"/>
          </w:tcPr>
          <w:p w:rsidR="005C2507" w:rsidRPr="00CA5BA9" w:rsidRDefault="005C2507" w:rsidP="003F5E5A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3F5E5A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 xml:space="preserve">г. </w:t>
            </w:r>
            <w:r>
              <w:rPr>
                <w:rFonts w:cs="Times New Roman"/>
                <w:sz w:val="28"/>
                <w:szCs w:val="28"/>
                <w:lang w:val="ru-RU"/>
              </w:rPr>
              <w:t>Ростов</w:t>
            </w:r>
          </w:p>
        </w:tc>
      </w:tr>
      <w:tr w:rsidR="005C2507" w:rsidTr="00CA5BA9">
        <w:tc>
          <w:tcPr>
            <w:tcW w:w="1441" w:type="pct"/>
          </w:tcPr>
          <w:p w:rsidR="005C2507" w:rsidRPr="00D7387A" w:rsidRDefault="005C2507" w:rsidP="00CA5B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  <w:p w:rsidR="005C2507" w:rsidRPr="00D7387A" w:rsidRDefault="005C2507" w:rsidP="00CA5B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87A">
              <w:rPr>
                <w:rFonts w:ascii="Times New Roman" w:hAnsi="Times New Roman"/>
                <w:sz w:val="28"/>
                <w:szCs w:val="28"/>
              </w:rPr>
              <w:t>(муниципальный этап)</w:t>
            </w:r>
          </w:p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10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167" w:type="pct"/>
          </w:tcPr>
          <w:p w:rsidR="005C2507" w:rsidRPr="00CA5BA9" w:rsidRDefault="005C2507" w:rsidP="00A60663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A60663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Борковская СОШ</w:t>
            </w:r>
          </w:p>
        </w:tc>
      </w:tr>
      <w:tr w:rsidR="005C2507" w:rsidTr="00CA5BA9">
        <w:tc>
          <w:tcPr>
            <w:tcW w:w="1441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  <w:t>Легкая атлетика</w:t>
            </w:r>
          </w:p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  <w:t>(региональный этап)</w:t>
            </w:r>
          </w:p>
        </w:tc>
        <w:tc>
          <w:tcPr>
            <w:tcW w:w="910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center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167" w:type="pct"/>
          </w:tcPr>
          <w:p w:rsidR="005C2507" w:rsidRPr="00CA5BA9" w:rsidRDefault="005C2507" w:rsidP="00A60663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2001-2002</w:t>
            </w:r>
          </w:p>
          <w:p w:rsidR="005C2507" w:rsidRPr="00CA5BA9" w:rsidRDefault="005C2507" w:rsidP="00A60663">
            <w:pPr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3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</w:t>
            </w:r>
          </w:p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</w:t>
            </w:r>
            <w:r w:rsidRPr="00CA5BA9">
              <w:rPr>
                <w:rFonts w:cs="Times New Roman"/>
                <w:color w:val="auto"/>
                <w:sz w:val="28"/>
                <w:szCs w:val="28"/>
                <w:lang w:val="ru-RU"/>
              </w:rPr>
              <w:t>-200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482" w:type="pct"/>
          </w:tcPr>
          <w:p w:rsidR="005C2507" w:rsidRPr="00CA5BA9" w:rsidRDefault="005C2507" w:rsidP="00CA5BA9">
            <w:pPr>
              <w:tabs>
                <w:tab w:val="left" w:pos="0"/>
              </w:tabs>
              <w:jc w:val="both"/>
              <w:rPr>
                <w:rFonts w:cs="Times New Roman"/>
                <w:color w:val="auto"/>
                <w:spacing w:val="-1"/>
                <w:sz w:val="28"/>
                <w:szCs w:val="28"/>
                <w:lang w:val="ru-RU"/>
              </w:rPr>
            </w:pPr>
            <w:r w:rsidRPr="00CA5BA9">
              <w:rPr>
                <w:rFonts w:cs="Times New Roman"/>
                <w:sz w:val="28"/>
                <w:szCs w:val="28"/>
                <w:lang w:val="ru-RU"/>
              </w:rPr>
              <w:t>г. Ярославль</w:t>
            </w:r>
          </w:p>
        </w:tc>
      </w:tr>
    </w:tbl>
    <w:p w:rsidR="005C2507" w:rsidRPr="003F5E5A" w:rsidRDefault="005C2507" w:rsidP="00C65BA6">
      <w:pPr>
        <w:shd w:val="clear" w:color="auto" w:fill="FFFFFF"/>
        <w:tabs>
          <w:tab w:val="left" w:pos="0"/>
        </w:tabs>
        <w:jc w:val="both"/>
        <w:rPr>
          <w:rFonts w:cs="Times New Roman"/>
          <w:color w:val="auto"/>
          <w:spacing w:val="-1"/>
          <w:sz w:val="28"/>
          <w:szCs w:val="28"/>
          <w:lang w:val="ru-RU"/>
        </w:rPr>
      </w:pPr>
    </w:p>
    <w:p w:rsidR="005C2507" w:rsidRPr="00C65BA6" w:rsidRDefault="005C2507">
      <w:pPr>
        <w:rPr>
          <w:lang w:val="ru-RU"/>
        </w:rPr>
      </w:pPr>
    </w:p>
    <w:sectPr w:rsidR="005C2507" w:rsidRPr="00C65BA6" w:rsidSect="00B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8AC"/>
    <w:multiLevelType w:val="hybridMultilevel"/>
    <w:tmpl w:val="36E0BCF8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44C09"/>
    <w:multiLevelType w:val="hybridMultilevel"/>
    <w:tmpl w:val="9A0EA55A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02254"/>
    <w:multiLevelType w:val="hybridMultilevel"/>
    <w:tmpl w:val="5F76B7CE"/>
    <w:lvl w:ilvl="0" w:tplc="4650DC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AB15DB"/>
    <w:multiLevelType w:val="hybridMultilevel"/>
    <w:tmpl w:val="3CF03B3A"/>
    <w:lvl w:ilvl="0" w:tplc="9ECEB44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9600197"/>
    <w:multiLevelType w:val="hybridMultilevel"/>
    <w:tmpl w:val="3ECA1540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859D1"/>
    <w:multiLevelType w:val="hybridMultilevel"/>
    <w:tmpl w:val="EA347022"/>
    <w:lvl w:ilvl="0" w:tplc="9ECEB44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94E0627"/>
    <w:multiLevelType w:val="hybridMultilevel"/>
    <w:tmpl w:val="7138F128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A1882"/>
    <w:multiLevelType w:val="hybridMultilevel"/>
    <w:tmpl w:val="DE0E5520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B6933"/>
    <w:multiLevelType w:val="hybridMultilevel"/>
    <w:tmpl w:val="1D56B48C"/>
    <w:lvl w:ilvl="0" w:tplc="F73C6530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D27AFE"/>
    <w:multiLevelType w:val="hybridMultilevel"/>
    <w:tmpl w:val="730AAC0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31C4E"/>
    <w:multiLevelType w:val="hybridMultilevel"/>
    <w:tmpl w:val="65945264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C4EA0"/>
    <w:multiLevelType w:val="hybridMultilevel"/>
    <w:tmpl w:val="0726949A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BA6"/>
    <w:rsid w:val="0005310E"/>
    <w:rsid w:val="000C0D86"/>
    <w:rsid w:val="00142BFF"/>
    <w:rsid w:val="00171BE7"/>
    <w:rsid w:val="002421F3"/>
    <w:rsid w:val="00266A40"/>
    <w:rsid w:val="002A39E5"/>
    <w:rsid w:val="0036211D"/>
    <w:rsid w:val="003F5E5A"/>
    <w:rsid w:val="00417A48"/>
    <w:rsid w:val="005C2507"/>
    <w:rsid w:val="00620988"/>
    <w:rsid w:val="00643DBB"/>
    <w:rsid w:val="006E6DF9"/>
    <w:rsid w:val="00712DA1"/>
    <w:rsid w:val="007D579F"/>
    <w:rsid w:val="00856150"/>
    <w:rsid w:val="00A01E0E"/>
    <w:rsid w:val="00A60663"/>
    <w:rsid w:val="00A76796"/>
    <w:rsid w:val="00B43A90"/>
    <w:rsid w:val="00B611EA"/>
    <w:rsid w:val="00C65BA6"/>
    <w:rsid w:val="00C6681B"/>
    <w:rsid w:val="00CA5BA9"/>
    <w:rsid w:val="00D523E5"/>
    <w:rsid w:val="00D7387A"/>
    <w:rsid w:val="00D91567"/>
    <w:rsid w:val="00DD2A38"/>
    <w:rsid w:val="00E666A8"/>
    <w:rsid w:val="00E71477"/>
    <w:rsid w:val="00F06D5E"/>
    <w:rsid w:val="00F36D06"/>
    <w:rsid w:val="00FC1EC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A6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65BA6"/>
    <w:pPr>
      <w:spacing w:before="240" w:after="60"/>
      <w:outlineLvl w:val="8"/>
    </w:pPr>
    <w:rPr>
      <w:rFonts w:ascii="Arial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C65BA6"/>
    <w:rPr>
      <w:rFonts w:ascii="Arial" w:hAnsi="Arial" w:cs="Times New Roman"/>
      <w:color w:val="000000"/>
      <w:lang w:val="en-US"/>
    </w:rPr>
  </w:style>
  <w:style w:type="paragraph" w:customStyle="1" w:styleId="1">
    <w:name w:val="Текст1"/>
    <w:basedOn w:val="a"/>
    <w:uiPriority w:val="99"/>
    <w:rsid w:val="00C65BA6"/>
    <w:pPr>
      <w:ind w:firstLine="454"/>
      <w:jc w:val="both"/>
    </w:pPr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rsid w:val="00C65BA6"/>
    <w:pPr>
      <w:spacing w:before="100" w:after="100"/>
    </w:pPr>
  </w:style>
  <w:style w:type="paragraph" w:styleId="a4">
    <w:name w:val="Plain Text"/>
    <w:basedOn w:val="a"/>
    <w:link w:val="a5"/>
    <w:uiPriority w:val="99"/>
    <w:rsid w:val="00C65BA6"/>
    <w:pPr>
      <w:widowControl/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5">
    <w:name w:val="Текст Знак"/>
    <w:link w:val="a4"/>
    <w:uiPriority w:val="99"/>
    <w:locked/>
    <w:rsid w:val="00C65BA6"/>
    <w:rPr>
      <w:rFonts w:ascii="Courier New" w:hAnsi="Courier New" w:cs="Times New Roman"/>
      <w:sz w:val="20"/>
      <w:lang w:eastAsia="ru-RU"/>
    </w:rPr>
  </w:style>
  <w:style w:type="table" w:styleId="a6">
    <w:name w:val="Table Grid"/>
    <w:basedOn w:val="a1"/>
    <w:uiPriority w:val="99"/>
    <w:rsid w:val="003F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2</cp:revision>
  <dcterms:created xsi:type="dcterms:W3CDTF">2017-10-16T06:54:00Z</dcterms:created>
  <dcterms:modified xsi:type="dcterms:W3CDTF">2017-10-16T06:54:00Z</dcterms:modified>
</cp:coreProperties>
</file>